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651E" w14:textId="77777777" w:rsidR="004C5339" w:rsidRPr="002B0B13" w:rsidRDefault="004C5339">
      <w:pPr>
        <w:pBdr>
          <w:top w:val="nil"/>
          <w:left w:val="nil"/>
          <w:bottom w:val="nil"/>
          <w:right w:val="nil"/>
          <w:between w:val="nil"/>
        </w:pBdr>
        <w:jc w:val="center"/>
        <w:rPr>
          <w:rFonts w:ascii="Calibri" w:eastAsia="Calibri" w:hAnsi="Calibri" w:cs="Calibri"/>
          <w:color w:val="000000"/>
          <w:sz w:val="18"/>
          <w:szCs w:val="18"/>
        </w:rPr>
      </w:pPr>
      <w:bookmarkStart w:id="0" w:name="_heading=h.gjdgxs" w:colFirst="0" w:colLast="0"/>
      <w:bookmarkEnd w:id="0"/>
    </w:p>
    <w:p w14:paraId="6EFC40E1" w14:textId="77777777" w:rsidR="004C5339" w:rsidRPr="002B0B13" w:rsidRDefault="004C5339">
      <w:pPr>
        <w:pBdr>
          <w:top w:val="nil"/>
          <w:left w:val="nil"/>
          <w:bottom w:val="nil"/>
          <w:right w:val="nil"/>
          <w:between w:val="nil"/>
        </w:pBdr>
        <w:jc w:val="center"/>
        <w:rPr>
          <w:rFonts w:ascii="Calibri" w:eastAsia="Calibri" w:hAnsi="Calibri" w:cs="Calibri"/>
          <w:color w:val="000000"/>
          <w:sz w:val="18"/>
          <w:szCs w:val="18"/>
        </w:rPr>
      </w:pPr>
    </w:p>
    <w:p w14:paraId="13B36302" w14:textId="43EA85C2" w:rsidR="00AA5436" w:rsidRPr="002B0B13" w:rsidRDefault="009A34FB">
      <w:pPr>
        <w:pBdr>
          <w:top w:val="nil"/>
          <w:left w:val="nil"/>
          <w:bottom w:val="nil"/>
          <w:right w:val="nil"/>
          <w:between w:val="nil"/>
        </w:pBdr>
        <w:jc w:val="center"/>
        <w:rPr>
          <w:rFonts w:ascii="Calibri" w:eastAsia="Calibri" w:hAnsi="Calibri" w:cs="Calibri"/>
          <w:b/>
          <w:color w:val="000000"/>
          <w:sz w:val="18"/>
          <w:szCs w:val="18"/>
        </w:rPr>
      </w:pPr>
      <w:r w:rsidRPr="002B0B13">
        <w:rPr>
          <w:rFonts w:ascii="Calibri" w:eastAsia="Calibri" w:hAnsi="Calibri" w:cs="Calibri"/>
          <w:noProof/>
          <w:color w:val="000000"/>
          <w:sz w:val="18"/>
          <w:szCs w:val="18"/>
        </w:rPr>
        <w:drawing>
          <wp:inline distT="0" distB="0" distL="0" distR="0" wp14:anchorId="26CD4177" wp14:editId="368E41A5">
            <wp:extent cx="264160" cy="233680"/>
            <wp:effectExtent l="0" t="0" r="254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169" t="13918" r="73987" b="15810"/>
                    <a:stretch>
                      <a:fillRect/>
                    </a:stretch>
                  </pic:blipFill>
                  <pic:spPr>
                    <a:xfrm>
                      <a:off x="0" y="0"/>
                      <a:ext cx="264535" cy="234012"/>
                    </a:xfrm>
                    <a:prstGeom prst="rect">
                      <a:avLst/>
                    </a:prstGeom>
                    <a:ln/>
                  </pic:spPr>
                </pic:pic>
              </a:graphicData>
            </a:graphic>
          </wp:inline>
        </w:drawing>
      </w:r>
      <w:r w:rsidRPr="002B0B13">
        <w:rPr>
          <w:rFonts w:ascii="Calibri" w:eastAsia="Calibri" w:hAnsi="Calibri" w:cs="Calibri"/>
          <w:color w:val="000000"/>
          <w:sz w:val="18"/>
          <w:szCs w:val="18"/>
        </w:rPr>
        <w:t xml:space="preserve">  </w:t>
      </w:r>
      <w:r w:rsidRPr="002B0B13">
        <w:rPr>
          <w:rFonts w:ascii="Calibri" w:eastAsia="Calibri" w:hAnsi="Calibri" w:cs="Calibri"/>
          <w:b/>
          <w:color w:val="000000"/>
          <w:sz w:val="18"/>
          <w:szCs w:val="18"/>
        </w:rPr>
        <w:t>Copper Country Recycling Initiative’s Recycling Feasibility Survey</w:t>
      </w:r>
      <w:r w:rsidR="00A00285" w:rsidRPr="002B0B13">
        <w:rPr>
          <w:rFonts w:ascii="Calibri" w:eastAsia="Calibri" w:hAnsi="Calibri" w:cs="Calibri"/>
          <w:b/>
          <w:color w:val="000000"/>
          <w:sz w:val="18"/>
          <w:szCs w:val="18"/>
        </w:rPr>
        <w:t>*</w:t>
      </w:r>
      <w:r w:rsidRPr="002B0B13">
        <w:rPr>
          <w:rFonts w:ascii="Calibri" w:eastAsia="Calibri" w:hAnsi="Calibri" w:cs="Calibri"/>
          <w:b/>
          <w:color w:val="000000"/>
          <w:sz w:val="18"/>
          <w:szCs w:val="18"/>
        </w:rPr>
        <w:t xml:space="preserve"> (Winter 2020)</w:t>
      </w:r>
    </w:p>
    <w:p w14:paraId="0314A6D3" w14:textId="77777777" w:rsidR="00964E31" w:rsidRPr="002B0B13" w:rsidRDefault="00964E31">
      <w:pPr>
        <w:pBdr>
          <w:top w:val="nil"/>
          <w:left w:val="nil"/>
          <w:bottom w:val="nil"/>
          <w:right w:val="nil"/>
          <w:between w:val="nil"/>
        </w:pBdr>
        <w:jc w:val="center"/>
        <w:rPr>
          <w:rFonts w:ascii="Calibri" w:eastAsia="Calibri" w:hAnsi="Calibri" w:cs="Calibri"/>
          <w:b/>
          <w:color w:val="000000"/>
          <w:sz w:val="18"/>
          <w:szCs w:val="18"/>
        </w:rPr>
      </w:pPr>
    </w:p>
    <w:p w14:paraId="3EF7B615" w14:textId="2A9699A9" w:rsidR="004C5339" w:rsidRPr="002B0B13" w:rsidRDefault="00964E31" w:rsidP="00964E31">
      <w:pPr>
        <w:pBdr>
          <w:top w:val="nil"/>
          <w:left w:val="nil"/>
          <w:bottom w:val="nil"/>
          <w:right w:val="nil"/>
          <w:between w:val="nil"/>
        </w:pBdr>
        <w:rPr>
          <w:rFonts w:ascii="Calibri" w:eastAsia="Calibri" w:hAnsi="Calibri" w:cs="Calibri"/>
          <w:bCs/>
          <w:color w:val="000000"/>
          <w:sz w:val="18"/>
          <w:szCs w:val="18"/>
        </w:rPr>
      </w:pPr>
      <w:r w:rsidRPr="002B0B13">
        <w:rPr>
          <w:rFonts w:ascii="Calibri" w:eastAsia="Calibri" w:hAnsi="Calibri" w:cs="Calibri"/>
          <w:bCs/>
          <w:color w:val="000000"/>
          <w:sz w:val="18"/>
          <w:szCs w:val="18"/>
        </w:rPr>
        <w:t>Introduction</w:t>
      </w:r>
    </w:p>
    <w:p w14:paraId="074B253E" w14:textId="451BB99D" w:rsidR="004C5339" w:rsidRPr="002B0B13" w:rsidRDefault="004C5339" w:rsidP="004C5339">
      <w:pPr>
        <w:pStyle w:val="BodyA"/>
        <w:rPr>
          <w:i/>
          <w:iCs/>
          <w:sz w:val="18"/>
          <w:szCs w:val="18"/>
        </w:rPr>
      </w:pPr>
      <w:r w:rsidRPr="002B0B13">
        <w:rPr>
          <w:i/>
          <w:iCs/>
          <w:sz w:val="18"/>
          <w:szCs w:val="18"/>
        </w:rPr>
        <w:t xml:space="preserve">The Copper Country Recycling Initiative (CCRI), is conducting a survey in order to determine interest in recycling by those county residents who do not reside in Hancock or Houghton.  The survey should take less than 4 minutes to complete. The information will be kept confidential and only aggregate results will be reported.  The results of the survey will be used by the Houghton County Board of Commissioners to decide what changes need to happen at the County Transfer Station. Recycling is defined as collecting and reprocessing of acceptable items (paper, plastic, cardboard, glass), to prevent them from being dumped in the landfill. </w:t>
      </w:r>
    </w:p>
    <w:p w14:paraId="63E9F04F" w14:textId="77777777" w:rsidR="00AA5436" w:rsidRPr="002B0B13" w:rsidRDefault="00AA5436">
      <w:pPr>
        <w:pBdr>
          <w:top w:val="nil"/>
          <w:left w:val="nil"/>
          <w:bottom w:val="nil"/>
          <w:right w:val="nil"/>
          <w:between w:val="nil"/>
        </w:pBdr>
        <w:rPr>
          <w:rFonts w:ascii="Calibri" w:eastAsia="Calibri" w:hAnsi="Calibri" w:cs="Calibri"/>
          <w:b/>
          <w:color w:val="000000"/>
          <w:sz w:val="10"/>
          <w:szCs w:val="10"/>
        </w:rPr>
      </w:pPr>
    </w:p>
    <w:p w14:paraId="20B4E376" w14:textId="77777777" w:rsidR="00AA5436" w:rsidRPr="002B0B13" w:rsidRDefault="009A34FB" w:rsidP="00E454E7">
      <w:pPr>
        <w:pBdr>
          <w:top w:val="nil"/>
          <w:left w:val="nil"/>
          <w:bottom w:val="nil"/>
          <w:right w:val="nil"/>
          <w:between w:val="nil"/>
        </w:pBdr>
        <w:rPr>
          <w:rFonts w:ascii="Calibri" w:eastAsia="Calibri" w:hAnsi="Calibri" w:cs="Calibri"/>
          <w:b/>
          <w:color w:val="000000"/>
          <w:sz w:val="18"/>
          <w:szCs w:val="18"/>
          <w:u w:val="single"/>
        </w:rPr>
      </w:pPr>
      <w:r w:rsidRPr="002B0B13">
        <w:rPr>
          <w:rFonts w:ascii="Calibri" w:eastAsia="Calibri" w:hAnsi="Calibri" w:cs="Calibri"/>
          <w:b/>
          <w:color w:val="000000"/>
          <w:sz w:val="18"/>
          <w:szCs w:val="18"/>
        </w:rPr>
        <w:t>Q1 LIVE</w:t>
      </w:r>
      <w:r w:rsidRPr="002B0B13">
        <w:rPr>
          <w:rFonts w:ascii="Calibri" w:eastAsia="Calibri" w:hAnsi="Calibri" w:cs="Calibri"/>
          <w:color w:val="000000"/>
          <w:sz w:val="18"/>
          <w:szCs w:val="18"/>
        </w:rPr>
        <w:t xml:space="preserve">   Where do you live?  choose town or township (circle one)</w:t>
      </w:r>
    </w:p>
    <w:tbl>
      <w:tblPr>
        <w:tblStyle w:val="a"/>
        <w:tblW w:w="7915" w:type="dxa"/>
        <w:tblLayout w:type="fixed"/>
        <w:tblLook w:val="0000" w:firstRow="0" w:lastRow="0" w:firstColumn="0" w:lastColumn="0" w:noHBand="0" w:noVBand="0"/>
      </w:tblPr>
      <w:tblGrid>
        <w:gridCol w:w="2245"/>
        <w:gridCol w:w="3060"/>
        <w:gridCol w:w="2610"/>
      </w:tblGrid>
      <w:tr w:rsidR="00AA5436" w:rsidRPr="002B0B13" w14:paraId="445452C8" w14:textId="77777777" w:rsidTr="00E454E7">
        <w:trPr>
          <w:trHeight w:val="1830"/>
        </w:trPr>
        <w:tc>
          <w:tcPr>
            <w:tcW w:w="2245" w:type="dxa"/>
            <w:tcBorders>
              <w:top w:val="single" w:sz="4" w:space="0" w:color="000000"/>
              <w:left w:val="single" w:sz="4" w:space="0" w:color="000000"/>
              <w:bottom w:val="single" w:sz="4" w:space="0" w:color="000000"/>
            </w:tcBorders>
            <w:shd w:val="clear" w:color="auto" w:fill="auto"/>
          </w:tcPr>
          <w:p w14:paraId="5686FAC3" w14:textId="7ED4CC0C" w:rsidR="00AA5436" w:rsidRPr="002B0B13" w:rsidRDefault="009A34FB">
            <w:pPr>
              <w:pBdr>
                <w:top w:val="nil"/>
                <w:left w:val="nil"/>
                <w:bottom w:val="nil"/>
                <w:right w:val="nil"/>
                <w:between w:val="nil"/>
              </w:pBdr>
              <w:rPr>
                <w:rFonts w:ascii="Calibri" w:eastAsia="Calibri" w:hAnsi="Calibri" w:cs="Calibri"/>
                <w:b/>
                <w:bCs/>
                <w:color w:val="000000"/>
                <w:sz w:val="18"/>
                <w:szCs w:val="18"/>
              </w:rPr>
            </w:pPr>
            <w:r w:rsidRPr="002B0B13">
              <w:rPr>
                <w:rFonts w:ascii="Calibri" w:eastAsia="Calibri" w:hAnsi="Calibri" w:cs="Calibri"/>
                <w:b/>
                <w:bCs/>
                <w:color w:val="000000"/>
                <w:sz w:val="18"/>
                <w:szCs w:val="18"/>
              </w:rPr>
              <w:t xml:space="preserve">Town </w:t>
            </w:r>
          </w:p>
          <w:p w14:paraId="134EDCF7"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1 = Calumet </w:t>
            </w:r>
            <w:r w:rsidRPr="002B0B13">
              <w:rPr>
                <w:rFonts w:ascii="Calibri" w:eastAsia="Calibri" w:hAnsi="Calibri" w:cs="Calibri"/>
                <w:sz w:val="18"/>
                <w:szCs w:val="18"/>
              </w:rPr>
              <w:t>(</w:t>
            </w:r>
            <w:r w:rsidRPr="002B0B13">
              <w:rPr>
                <w:rFonts w:ascii="Calibri" w:eastAsia="Calibri" w:hAnsi="Calibri" w:cs="Calibri"/>
                <w:b/>
                <w:bCs/>
                <w:sz w:val="18"/>
                <w:szCs w:val="18"/>
              </w:rPr>
              <w:t>15.0%)</w:t>
            </w:r>
            <w:r w:rsidRPr="002B0B13">
              <w:rPr>
                <w:rFonts w:ascii="Calibri" w:eastAsia="Calibri" w:hAnsi="Calibri" w:cs="Calibri"/>
                <w:color w:val="000000"/>
                <w:sz w:val="18"/>
                <w:szCs w:val="18"/>
              </w:rPr>
              <w:t xml:space="preserve"> </w:t>
            </w:r>
          </w:p>
          <w:p w14:paraId="537FA634"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2 = Copper City</w:t>
            </w:r>
          </w:p>
          <w:p w14:paraId="6317F4C0" w14:textId="2B696BB2"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3 =</w:t>
            </w:r>
            <w:r w:rsidR="004A7D7F" w:rsidRPr="002B0B13">
              <w:rPr>
                <w:rFonts w:ascii="Calibri" w:eastAsia="Calibri" w:hAnsi="Calibri" w:cs="Calibri"/>
                <w:color w:val="000000"/>
                <w:sz w:val="18"/>
                <w:szCs w:val="18"/>
              </w:rPr>
              <w:t xml:space="preserve"> </w:t>
            </w:r>
            <w:r w:rsidRPr="002B0B13">
              <w:rPr>
                <w:rFonts w:ascii="Calibri" w:eastAsia="Calibri" w:hAnsi="Calibri" w:cs="Calibri"/>
                <w:color w:val="000000"/>
                <w:sz w:val="18"/>
                <w:szCs w:val="18"/>
              </w:rPr>
              <w:t>Dollar Bay</w:t>
            </w:r>
          </w:p>
          <w:p w14:paraId="29155E1E"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4 = Hubbell</w:t>
            </w:r>
          </w:p>
          <w:p w14:paraId="33C85BBF"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5 = Lake Linden </w:t>
            </w:r>
            <w:r w:rsidRPr="002B0B13">
              <w:rPr>
                <w:rFonts w:ascii="Calibri" w:eastAsia="Calibri" w:hAnsi="Calibri" w:cs="Calibri"/>
                <w:b/>
                <w:bCs/>
                <w:color w:val="000000"/>
                <w:sz w:val="18"/>
                <w:szCs w:val="18"/>
              </w:rPr>
              <w:t>(6.</w:t>
            </w:r>
            <w:r w:rsidRPr="002B0B13">
              <w:rPr>
                <w:rFonts w:ascii="Calibri" w:eastAsia="Calibri" w:hAnsi="Calibri" w:cs="Calibri"/>
                <w:b/>
                <w:bCs/>
                <w:sz w:val="18"/>
                <w:szCs w:val="18"/>
              </w:rPr>
              <w:t>9%)</w:t>
            </w:r>
          </w:p>
          <w:p w14:paraId="287486BB"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6 = Laurium (</w:t>
            </w:r>
            <w:r w:rsidRPr="002B0B13">
              <w:rPr>
                <w:rFonts w:ascii="Calibri" w:eastAsia="Calibri" w:hAnsi="Calibri" w:cs="Calibri"/>
                <w:b/>
                <w:bCs/>
                <w:color w:val="000000"/>
                <w:sz w:val="18"/>
                <w:szCs w:val="18"/>
              </w:rPr>
              <w:t>15.2%)</w:t>
            </w:r>
          </w:p>
          <w:p w14:paraId="19616D55" w14:textId="065568CE"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7 =</w:t>
            </w:r>
            <w:r w:rsidR="004A7D7F" w:rsidRPr="002B0B13">
              <w:rPr>
                <w:rFonts w:ascii="Calibri" w:eastAsia="Calibri" w:hAnsi="Calibri" w:cs="Calibri"/>
                <w:color w:val="000000"/>
                <w:sz w:val="18"/>
                <w:szCs w:val="18"/>
              </w:rPr>
              <w:t xml:space="preserve"> </w:t>
            </w:r>
            <w:r w:rsidRPr="002B0B13">
              <w:rPr>
                <w:rFonts w:ascii="Calibri" w:eastAsia="Calibri" w:hAnsi="Calibri" w:cs="Calibri"/>
                <w:color w:val="000000"/>
                <w:sz w:val="18"/>
                <w:szCs w:val="18"/>
              </w:rPr>
              <w:t>South Range</w:t>
            </w:r>
            <w:r w:rsidR="00CB7728" w:rsidRPr="002B0B13">
              <w:rPr>
                <w:rFonts w:ascii="Calibri" w:eastAsia="Calibri" w:hAnsi="Calibri" w:cs="Calibri"/>
                <w:color w:val="000000"/>
                <w:sz w:val="18"/>
                <w:szCs w:val="18"/>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9AC0E99" w14:textId="6CBBE1DD" w:rsidR="00AA5436" w:rsidRPr="002B0B13" w:rsidRDefault="009A34FB">
            <w:pPr>
              <w:pBdr>
                <w:top w:val="nil"/>
                <w:left w:val="nil"/>
                <w:bottom w:val="nil"/>
                <w:right w:val="nil"/>
                <w:between w:val="nil"/>
              </w:pBdr>
              <w:rPr>
                <w:rFonts w:ascii="Calibri" w:eastAsia="Calibri" w:hAnsi="Calibri" w:cs="Calibri"/>
                <w:b/>
                <w:bCs/>
                <w:color w:val="000000"/>
                <w:sz w:val="18"/>
                <w:szCs w:val="18"/>
              </w:rPr>
            </w:pPr>
            <w:r w:rsidRPr="002B0B13">
              <w:rPr>
                <w:rFonts w:ascii="Calibri" w:eastAsia="Calibri" w:hAnsi="Calibri" w:cs="Calibri"/>
                <w:b/>
                <w:bCs/>
                <w:color w:val="000000"/>
                <w:sz w:val="18"/>
                <w:szCs w:val="18"/>
              </w:rPr>
              <w:t>T</w:t>
            </w:r>
            <w:r w:rsidR="00CB7728" w:rsidRPr="002B0B13">
              <w:rPr>
                <w:rFonts w:ascii="Calibri" w:eastAsia="Calibri" w:hAnsi="Calibri" w:cs="Calibri"/>
                <w:b/>
                <w:bCs/>
                <w:color w:val="000000"/>
                <w:sz w:val="18"/>
                <w:szCs w:val="18"/>
              </w:rPr>
              <w:t>ownship</w:t>
            </w:r>
          </w:p>
          <w:p w14:paraId="68B8F0AD" w14:textId="5FE0400E"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8 = </w:t>
            </w:r>
            <w:r w:rsidR="00A65886" w:rsidRPr="002B0B13">
              <w:rPr>
                <w:rFonts w:ascii="Calibri" w:eastAsia="Calibri" w:hAnsi="Calibri" w:cs="Calibri"/>
                <w:color w:val="000000"/>
                <w:sz w:val="18"/>
                <w:szCs w:val="18"/>
              </w:rPr>
              <w:t xml:space="preserve"> </w:t>
            </w:r>
            <w:r w:rsidR="004A7D7F" w:rsidRPr="002B0B13">
              <w:rPr>
                <w:rFonts w:ascii="Calibri" w:eastAsia="Calibri" w:hAnsi="Calibri" w:cs="Calibri"/>
                <w:color w:val="000000"/>
                <w:sz w:val="18"/>
                <w:szCs w:val="18"/>
              </w:rPr>
              <w:t xml:space="preserve"> </w:t>
            </w:r>
            <w:r w:rsidRPr="002B0B13">
              <w:rPr>
                <w:rFonts w:ascii="Calibri" w:eastAsia="Calibri" w:hAnsi="Calibri" w:cs="Calibri"/>
                <w:color w:val="000000"/>
                <w:sz w:val="18"/>
                <w:szCs w:val="18"/>
              </w:rPr>
              <w:t>Adams Twp</w:t>
            </w:r>
          </w:p>
          <w:p w14:paraId="19F608AC" w14:textId="3906534B"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9 = </w:t>
            </w:r>
            <w:r w:rsidR="004A7D7F" w:rsidRPr="002B0B13">
              <w:rPr>
                <w:rFonts w:ascii="Calibri" w:eastAsia="Calibri" w:hAnsi="Calibri" w:cs="Calibri"/>
                <w:color w:val="000000"/>
                <w:sz w:val="18"/>
                <w:szCs w:val="18"/>
              </w:rPr>
              <w:t xml:space="preserve"> </w:t>
            </w:r>
            <w:r w:rsidR="00A65886" w:rsidRPr="002B0B13">
              <w:rPr>
                <w:rFonts w:ascii="Calibri" w:eastAsia="Calibri" w:hAnsi="Calibri" w:cs="Calibri"/>
                <w:color w:val="000000"/>
                <w:sz w:val="18"/>
                <w:szCs w:val="18"/>
              </w:rPr>
              <w:t xml:space="preserve"> </w:t>
            </w:r>
            <w:r w:rsidRPr="002B0B13">
              <w:rPr>
                <w:rFonts w:ascii="Calibri" w:eastAsia="Calibri" w:hAnsi="Calibri" w:cs="Calibri"/>
                <w:color w:val="000000"/>
                <w:sz w:val="18"/>
                <w:szCs w:val="18"/>
              </w:rPr>
              <w:t>Calumet Charter Twp (</w:t>
            </w:r>
            <w:r w:rsidRPr="002B0B13">
              <w:rPr>
                <w:rFonts w:ascii="Calibri" w:eastAsia="Calibri" w:hAnsi="Calibri" w:cs="Calibri"/>
                <w:b/>
                <w:bCs/>
                <w:sz w:val="18"/>
                <w:szCs w:val="18"/>
              </w:rPr>
              <w:t>6.1%)</w:t>
            </w:r>
          </w:p>
          <w:p w14:paraId="0EB77093"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10 = Chassell Twp (</w:t>
            </w:r>
            <w:r w:rsidRPr="002B0B13">
              <w:rPr>
                <w:rFonts w:ascii="Calibri" w:eastAsia="Calibri" w:hAnsi="Calibri" w:cs="Calibri"/>
                <w:b/>
                <w:bCs/>
                <w:color w:val="000000"/>
                <w:sz w:val="18"/>
                <w:szCs w:val="18"/>
              </w:rPr>
              <w:t>8.1%)</w:t>
            </w:r>
          </w:p>
          <w:p w14:paraId="2E6672D2"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11 = Duncan Twp </w:t>
            </w:r>
            <w:r w:rsidRPr="002B0B13">
              <w:rPr>
                <w:rFonts w:ascii="Calibri" w:eastAsia="Calibri" w:hAnsi="Calibri" w:cs="Calibri"/>
                <w:b/>
                <w:bCs/>
                <w:color w:val="000000"/>
                <w:sz w:val="18"/>
                <w:szCs w:val="18"/>
              </w:rPr>
              <w:t>(4.8%)</w:t>
            </w:r>
          </w:p>
          <w:p w14:paraId="2B4FBDB4"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12 = Elm River Twp</w:t>
            </w:r>
          </w:p>
          <w:p w14:paraId="2D2D6CF2"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13 = Franklin Twp</w:t>
            </w:r>
          </w:p>
          <w:p w14:paraId="42B94F7D"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14 = Hancock Twp (</w:t>
            </w:r>
            <w:r w:rsidRPr="002B0B13">
              <w:rPr>
                <w:rFonts w:ascii="Calibri" w:eastAsia="Calibri" w:hAnsi="Calibri" w:cs="Calibri"/>
                <w:b/>
                <w:bCs/>
                <w:color w:val="000000"/>
                <w:sz w:val="18"/>
                <w:szCs w:val="18"/>
              </w:rPr>
              <w:t>4.1%)</w:t>
            </w:r>
          </w:p>
        </w:tc>
        <w:tc>
          <w:tcPr>
            <w:tcW w:w="2610" w:type="dxa"/>
            <w:tcBorders>
              <w:top w:val="single" w:sz="4" w:space="0" w:color="000000"/>
              <w:left w:val="single" w:sz="4" w:space="0" w:color="000000"/>
              <w:bottom w:val="single" w:sz="4" w:space="0" w:color="000000"/>
              <w:right w:val="single" w:sz="4" w:space="0" w:color="000000"/>
            </w:tcBorders>
          </w:tcPr>
          <w:p w14:paraId="5A2B4480" w14:textId="77777777" w:rsidR="00AA5436" w:rsidRPr="002B0B13" w:rsidRDefault="009A34FB">
            <w:pPr>
              <w:pBdr>
                <w:top w:val="nil"/>
                <w:left w:val="nil"/>
                <w:bottom w:val="nil"/>
                <w:right w:val="nil"/>
                <w:between w:val="nil"/>
              </w:pBdr>
              <w:rPr>
                <w:rFonts w:ascii="Calibri" w:eastAsia="Calibri" w:hAnsi="Calibri" w:cs="Calibri"/>
                <w:b/>
                <w:bCs/>
                <w:color w:val="000000"/>
                <w:sz w:val="18"/>
                <w:szCs w:val="18"/>
              </w:rPr>
            </w:pPr>
            <w:r w:rsidRPr="002B0B13">
              <w:rPr>
                <w:rFonts w:ascii="Calibri" w:eastAsia="Calibri" w:hAnsi="Calibri" w:cs="Calibri"/>
                <w:b/>
                <w:bCs/>
                <w:color w:val="000000"/>
                <w:sz w:val="18"/>
                <w:szCs w:val="18"/>
              </w:rPr>
              <w:t>Township</w:t>
            </w:r>
          </w:p>
          <w:p w14:paraId="48EFD763"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15 = Laird Twp </w:t>
            </w:r>
          </w:p>
          <w:p w14:paraId="3426D897" w14:textId="6C78151A"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16 </w:t>
            </w:r>
            <w:r w:rsidR="004C5339" w:rsidRPr="002B0B13">
              <w:rPr>
                <w:rFonts w:ascii="Calibri" w:eastAsia="Calibri" w:hAnsi="Calibri" w:cs="Calibri"/>
                <w:color w:val="000000"/>
                <w:sz w:val="18"/>
                <w:szCs w:val="18"/>
              </w:rPr>
              <w:t>= Osceola</w:t>
            </w:r>
            <w:r w:rsidRPr="002B0B13">
              <w:rPr>
                <w:rFonts w:ascii="Calibri" w:eastAsia="Calibri" w:hAnsi="Calibri" w:cs="Calibri"/>
                <w:color w:val="000000"/>
                <w:sz w:val="18"/>
                <w:szCs w:val="18"/>
              </w:rPr>
              <w:t xml:space="preserve"> Twp</w:t>
            </w:r>
          </w:p>
          <w:p w14:paraId="514FFAB6"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17 = Portage Twp (</w:t>
            </w:r>
            <w:r w:rsidRPr="002B0B13">
              <w:rPr>
                <w:rFonts w:ascii="Calibri" w:eastAsia="Calibri" w:hAnsi="Calibri" w:cs="Calibri"/>
                <w:b/>
                <w:bCs/>
                <w:color w:val="000000"/>
                <w:sz w:val="18"/>
                <w:szCs w:val="18"/>
              </w:rPr>
              <w:t>6.1%)</w:t>
            </w:r>
          </w:p>
          <w:p w14:paraId="0451FA81"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18 = Quincy Twp</w:t>
            </w:r>
          </w:p>
          <w:p w14:paraId="5803C6EE"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19 = Schoolcraft Twp</w:t>
            </w:r>
          </w:p>
          <w:p w14:paraId="23F38EC6"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20 = Stanton Twp </w:t>
            </w:r>
            <w:r w:rsidRPr="002B0B13">
              <w:rPr>
                <w:rFonts w:ascii="Calibri" w:eastAsia="Calibri" w:hAnsi="Calibri" w:cs="Calibri"/>
                <w:b/>
                <w:bCs/>
                <w:color w:val="000000"/>
                <w:sz w:val="18"/>
                <w:szCs w:val="18"/>
              </w:rPr>
              <w:t>(5.8%)</w:t>
            </w:r>
          </w:p>
          <w:p w14:paraId="51B91480"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21 = Torch Lake Twp </w:t>
            </w:r>
            <w:r w:rsidRPr="002B0B13">
              <w:rPr>
                <w:rFonts w:ascii="Calibri" w:eastAsia="Calibri" w:hAnsi="Calibri" w:cs="Calibri"/>
                <w:b/>
                <w:bCs/>
                <w:color w:val="000000"/>
                <w:sz w:val="18"/>
                <w:szCs w:val="18"/>
              </w:rPr>
              <w:t>(4.6%)</w:t>
            </w:r>
          </w:p>
        </w:tc>
      </w:tr>
    </w:tbl>
    <w:p w14:paraId="71F8AC27" w14:textId="77777777" w:rsidR="00AA5436" w:rsidRPr="002B0B13" w:rsidRDefault="009A34FB" w:rsidP="002B0B13">
      <w:pPr>
        <w:pBdr>
          <w:top w:val="nil"/>
          <w:left w:val="nil"/>
          <w:bottom w:val="nil"/>
          <w:right w:val="nil"/>
          <w:between w:val="nil"/>
        </w:pBdr>
        <w:rPr>
          <w:rFonts w:ascii="Calibri" w:eastAsia="Calibri" w:hAnsi="Calibri" w:cs="Calibri"/>
          <w:b/>
          <w:sz w:val="18"/>
          <w:szCs w:val="18"/>
        </w:rPr>
      </w:pPr>
      <w:r w:rsidRPr="002B0B13">
        <w:rPr>
          <w:rFonts w:ascii="Calibri" w:eastAsia="Calibri" w:hAnsi="Calibri" w:cs="Calibri"/>
          <w:b/>
          <w:sz w:val="18"/>
          <w:szCs w:val="18"/>
        </w:rPr>
        <w:t>Reporting more than 4%</w:t>
      </w:r>
    </w:p>
    <w:p w14:paraId="22CEA2D0" w14:textId="77777777" w:rsidR="00AA5436" w:rsidRPr="002B0B13" w:rsidRDefault="00AA5436" w:rsidP="002B0B13">
      <w:pPr>
        <w:pBdr>
          <w:top w:val="nil"/>
          <w:left w:val="nil"/>
          <w:bottom w:val="nil"/>
          <w:right w:val="nil"/>
          <w:between w:val="nil"/>
        </w:pBdr>
        <w:rPr>
          <w:rFonts w:ascii="Calibri" w:eastAsia="Calibri" w:hAnsi="Calibri" w:cs="Calibri"/>
          <w:sz w:val="10"/>
          <w:szCs w:val="10"/>
        </w:rPr>
      </w:pPr>
    </w:p>
    <w:p w14:paraId="6C48DC67" w14:textId="77777777" w:rsidR="00AA5436" w:rsidRPr="002B0B13" w:rsidRDefault="009A34FB" w:rsidP="002B0B13">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b/>
          <w:color w:val="000000"/>
          <w:sz w:val="18"/>
          <w:szCs w:val="18"/>
        </w:rPr>
        <w:t>Q2 RECYCLE_INTEREST</w:t>
      </w:r>
    </w:p>
    <w:p w14:paraId="423C4943" w14:textId="77777777" w:rsidR="00AA5436" w:rsidRPr="002B0B13" w:rsidRDefault="009A34FB" w:rsidP="002B0B13">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b/>
          <w:color w:val="000000"/>
          <w:sz w:val="18"/>
          <w:szCs w:val="18"/>
        </w:rPr>
        <w:t>2.</w:t>
      </w:r>
      <w:r w:rsidRPr="002B0B13">
        <w:rPr>
          <w:rFonts w:ascii="Calibri" w:eastAsia="Calibri" w:hAnsi="Calibri" w:cs="Calibri"/>
          <w:color w:val="000000"/>
          <w:sz w:val="18"/>
          <w:szCs w:val="18"/>
        </w:rPr>
        <w:t xml:space="preserve"> How interested are you in recycling? (i.e., not putting materials into a landfill) </w:t>
      </w:r>
    </w:p>
    <w:tbl>
      <w:tblPr>
        <w:tblStyle w:val="a0"/>
        <w:tblW w:w="9304" w:type="dxa"/>
        <w:tblLayout w:type="fixed"/>
        <w:tblLook w:val="0000" w:firstRow="0" w:lastRow="0" w:firstColumn="0" w:lastColumn="0" w:noHBand="0" w:noVBand="0"/>
      </w:tblPr>
      <w:tblGrid>
        <w:gridCol w:w="4809"/>
        <w:gridCol w:w="4495"/>
      </w:tblGrid>
      <w:tr w:rsidR="00AA5436" w:rsidRPr="002B0B13" w14:paraId="75804FCE" w14:textId="77777777">
        <w:tc>
          <w:tcPr>
            <w:tcW w:w="4809" w:type="dxa"/>
            <w:tcBorders>
              <w:top w:val="single" w:sz="4" w:space="0" w:color="000000"/>
              <w:left w:val="single" w:sz="4" w:space="0" w:color="000000"/>
              <w:bottom w:val="single" w:sz="4" w:space="0" w:color="000000"/>
            </w:tcBorders>
            <w:shd w:val="clear" w:color="auto" w:fill="auto"/>
          </w:tcPr>
          <w:p w14:paraId="1DD37445"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 Not interested</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5420483E"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go to Question 3&amp; 4 and you will be finished</w:t>
            </w:r>
          </w:p>
        </w:tc>
      </w:tr>
      <w:tr w:rsidR="00AA5436" w:rsidRPr="002B0B13" w14:paraId="41B4CABE" w14:textId="77777777">
        <w:tc>
          <w:tcPr>
            <w:tcW w:w="4809" w:type="dxa"/>
            <w:tcBorders>
              <w:left w:val="single" w:sz="4" w:space="0" w:color="000000"/>
              <w:bottom w:val="single" w:sz="4" w:space="0" w:color="000000"/>
            </w:tcBorders>
            <w:shd w:val="clear" w:color="auto" w:fill="auto"/>
          </w:tcPr>
          <w:p w14:paraId="56829782"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2 = Somewhat uninterested</w:t>
            </w:r>
          </w:p>
        </w:tc>
        <w:tc>
          <w:tcPr>
            <w:tcW w:w="4495" w:type="dxa"/>
            <w:tcBorders>
              <w:left w:val="single" w:sz="4" w:space="0" w:color="000000"/>
              <w:bottom w:val="single" w:sz="4" w:space="0" w:color="000000"/>
              <w:right w:val="single" w:sz="4" w:space="0" w:color="000000"/>
            </w:tcBorders>
            <w:shd w:val="clear" w:color="auto" w:fill="auto"/>
          </w:tcPr>
          <w:p w14:paraId="6AFB31DD"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go to Question 3 &amp; 4 and you will be finished </w:t>
            </w:r>
          </w:p>
        </w:tc>
      </w:tr>
      <w:tr w:rsidR="00AA5436" w:rsidRPr="002B0B13" w14:paraId="25FE6837" w14:textId="77777777">
        <w:tc>
          <w:tcPr>
            <w:tcW w:w="4809" w:type="dxa"/>
            <w:tcBorders>
              <w:left w:val="single" w:sz="4" w:space="0" w:color="000000"/>
              <w:bottom w:val="single" w:sz="4" w:space="0" w:color="000000"/>
            </w:tcBorders>
            <w:shd w:val="clear" w:color="auto" w:fill="auto"/>
          </w:tcPr>
          <w:p w14:paraId="4FD2C4BF" w14:textId="77BC727E"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3= Neither interested or uninterested (neutral) </w:t>
            </w:r>
          </w:p>
        </w:tc>
        <w:tc>
          <w:tcPr>
            <w:tcW w:w="4495" w:type="dxa"/>
            <w:tcBorders>
              <w:left w:val="single" w:sz="4" w:space="0" w:color="000000"/>
              <w:bottom w:val="single" w:sz="4" w:space="0" w:color="000000"/>
              <w:right w:val="single" w:sz="4" w:space="0" w:color="000000"/>
            </w:tcBorders>
            <w:shd w:val="clear" w:color="auto" w:fill="auto"/>
          </w:tcPr>
          <w:p w14:paraId="63D2B88A"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go to Question 3 &amp; 4 and you will be finished</w:t>
            </w:r>
          </w:p>
        </w:tc>
      </w:tr>
      <w:tr w:rsidR="00AA5436" w:rsidRPr="002B0B13" w14:paraId="002519C6" w14:textId="77777777">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2BF0D6E8" w14:textId="138141DD"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4= Somewhat interested</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51713C5A"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go to Question 4 then back of page</w:t>
            </w:r>
          </w:p>
        </w:tc>
      </w:tr>
      <w:tr w:rsidR="00AA5436" w:rsidRPr="002B0B13" w14:paraId="3AEC56F0" w14:textId="77777777">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2A5A6293"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5 = Very interested</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68846A3B"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go to Question 4 then back of page</w:t>
            </w:r>
          </w:p>
        </w:tc>
      </w:tr>
    </w:tbl>
    <w:p w14:paraId="17D0188C" w14:textId="77777777" w:rsidR="00AA5436" w:rsidRPr="002B0B13" w:rsidRDefault="00AA5436">
      <w:pPr>
        <w:pBdr>
          <w:top w:val="nil"/>
          <w:left w:val="nil"/>
          <w:bottom w:val="nil"/>
          <w:right w:val="nil"/>
          <w:between w:val="nil"/>
        </w:pBdr>
        <w:rPr>
          <w:rFonts w:ascii="Calibri" w:eastAsia="Calibri" w:hAnsi="Calibri" w:cs="Calibri"/>
          <w:sz w:val="10"/>
          <w:szCs w:val="10"/>
        </w:rPr>
      </w:pPr>
    </w:p>
    <w:p w14:paraId="254A60CB" w14:textId="77777777" w:rsidR="00AA5436" w:rsidRPr="002B0B13" w:rsidRDefault="009A34FB">
      <w:pPr>
        <w:pBdr>
          <w:top w:val="nil"/>
          <w:left w:val="nil"/>
          <w:bottom w:val="nil"/>
          <w:right w:val="nil"/>
          <w:between w:val="nil"/>
        </w:pBdr>
        <w:rPr>
          <w:rFonts w:ascii="Calibri" w:eastAsia="Calibri" w:hAnsi="Calibri" w:cs="Calibri"/>
          <w:b/>
          <w:sz w:val="18"/>
          <w:szCs w:val="18"/>
          <w:highlight w:val="yellow"/>
        </w:rPr>
      </w:pPr>
      <w:r w:rsidRPr="002B0B13">
        <w:rPr>
          <w:rFonts w:ascii="Calibri" w:eastAsia="Calibri" w:hAnsi="Calibri" w:cs="Calibri"/>
          <w:b/>
          <w:sz w:val="18"/>
          <w:szCs w:val="18"/>
          <w:highlight w:val="yellow"/>
        </w:rPr>
        <w:t>70.5% Very Interested</w:t>
      </w:r>
    </w:p>
    <w:p w14:paraId="31700C7C" w14:textId="77777777" w:rsidR="00AA5436" w:rsidRPr="002B0B13" w:rsidRDefault="009A34FB">
      <w:pPr>
        <w:pBdr>
          <w:top w:val="nil"/>
          <w:left w:val="nil"/>
          <w:bottom w:val="nil"/>
          <w:right w:val="nil"/>
          <w:between w:val="nil"/>
        </w:pBdr>
        <w:rPr>
          <w:rFonts w:ascii="Calibri" w:eastAsia="Calibri" w:hAnsi="Calibri" w:cs="Calibri"/>
          <w:b/>
          <w:sz w:val="18"/>
          <w:szCs w:val="18"/>
        </w:rPr>
      </w:pPr>
      <w:r w:rsidRPr="002B0B13">
        <w:rPr>
          <w:rFonts w:ascii="Calibri" w:eastAsia="Calibri" w:hAnsi="Calibri" w:cs="Calibri"/>
          <w:b/>
          <w:sz w:val="18"/>
          <w:szCs w:val="18"/>
          <w:highlight w:val="yellow"/>
        </w:rPr>
        <w:t>Mean 4.50%; SD=.969</w:t>
      </w:r>
      <w:r w:rsidRPr="002B0B13">
        <w:rPr>
          <w:rFonts w:ascii="Calibri" w:eastAsia="Calibri" w:hAnsi="Calibri" w:cs="Calibri"/>
          <w:b/>
          <w:sz w:val="18"/>
          <w:szCs w:val="18"/>
        </w:rPr>
        <w:br/>
        <w:t>N=387</w:t>
      </w:r>
    </w:p>
    <w:p w14:paraId="329BC87D" w14:textId="77777777" w:rsidR="00AA5436" w:rsidRPr="002B0B13" w:rsidRDefault="00AA5436">
      <w:pPr>
        <w:pBdr>
          <w:top w:val="nil"/>
          <w:left w:val="nil"/>
          <w:bottom w:val="nil"/>
          <w:right w:val="nil"/>
          <w:between w:val="nil"/>
        </w:pBdr>
        <w:rPr>
          <w:rFonts w:ascii="Calibri" w:eastAsia="Calibri" w:hAnsi="Calibri" w:cs="Calibri"/>
          <w:sz w:val="10"/>
          <w:szCs w:val="10"/>
        </w:rPr>
      </w:pPr>
    </w:p>
    <w:p w14:paraId="1D673C47"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Q3 NO_INTEREST</w:t>
      </w:r>
    </w:p>
    <w:p w14:paraId="1C80339B"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b/>
          <w:color w:val="000000"/>
          <w:sz w:val="18"/>
          <w:szCs w:val="18"/>
        </w:rPr>
        <w:t xml:space="preserve">3. </w:t>
      </w:r>
      <w:r w:rsidRPr="002B0B13">
        <w:rPr>
          <w:rFonts w:ascii="Calibri" w:eastAsia="Calibri" w:hAnsi="Calibri" w:cs="Calibri"/>
          <w:color w:val="000000"/>
          <w:sz w:val="18"/>
          <w:szCs w:val="18"/>
        </w:rPr>
        <w:t>Why aren’t you interested in recycling (answer all that apply)</w:t>
      </w:r>
    </w:p>
    <w:p w14:paraId="7D48838B" w14:textId="44C6A9EA"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 Too much trouble to separate from trash (</w:t>
      </w:r>
      <w:r w:rsidR="004C5339" w:rsidRPr="002B0B13">
        <w:rPr>
          <w:rFonts w:ascii="Calibri" w:eastAsia="Calibri" w:hAnsi="Calibri" w:cs="Calibri"/>
          <w:color w:val="000000"/>
          <w:sz w:val="18"/>
          <w:szCs w:val="18"/>
        </w:rPr>
        <w:t>25.0 %</w:t>
      </w:r>
      <w:r w:rsidR="004A7D7F" w:rsidRPr="002B0B13">
        <w:rPr>
          <w:rFonts w:ascii="Calibri" w:eastAsia="Calibri" w:hAnsi="Calibri" w:cs="Calibri"/>
          <w:color w:val="000000"/>
          <w:sz w:val="18"/>
          <w:szCs w:val="18"/>
        </w:rPr>
        <w:t>)</w:t>
      </w:r>
    </w:p>
    <w:p w14:paraId="61EB5B36"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2= Costs too much (16.7%)</w:t>
      </w:r>
    </w:p>
    <w:p w14:paraId="1D17203A"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3=Too much interference from government (5.0%)</w:t>
      </w:r>
    </w:p>
    <w:p w14:paraId="1B3C2358"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4= Need more information about what can be recycled (21.7%)</w:t>
      </w:r>
    </w:p>
    <w:p w14:paraId="6D24AB60"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5= Drop-off is too far away (2</w:t>
      </w:r>
      <w:r w:rsidRPr="002B0B13">
        <w:rPr>
          <w:rFonts w:ascii="Calibri" w:eastAsia="Calibri" w:hAnsi="Calibri" w:cs="Calibri"/>
          <w:sz w:val="18"/>
          <w:szCs w:val="18"/>
        </w:rPr>
        <w:t>3.3%)</w:t>
      </w:r>
    </w:p>
    <w:p w14:paraId="32CF7BDC"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6= Other </w:t>
      </w:r>
      <w:r w:rsidRPr="002B0B13">
        <w:rPr>
          <w:rFonts w:ascii="Calibri" w:eastAsia="Calibri" w:hAnsi="Calibri" w:cs="Calibri"/>
          <w:sz w:val="18"/>
          <w:szCs w:val="18"/>
        </w:rPr>
        <w:t>(8.3%)</w:t>
      </w:r>
    </w:p>
    <w:p w14:paraId="5CCF75AC" w14:textId="77777777" w:rsidR="00AA5436" w:rsidRPr="002B0B13" w:rsidRDefault="009A34FB">
      <w:pPr>
        <w:pBdr>
          <w:top w:val="nil"/>
          <w:left w:val="nil"/>
          <w:bottom w:val="nil"/>
          <w:right w:val="nil"/>
          <w:between w:val="nil"/>
        </w:pBdr>
        <w:rPr>
          <w:rFonts w:ascii="Calibri" w:eastAsia="Calibri" w:hAnsi="Calibri" w:cs="Calibri"/>
          <w:sz w:val="10"/>
          <w:szCs w:val="10"/>
        </w:rPr>
      </w:pPr>
      <w:r w:rsidRPr="002B0B13">
        <w:rPr>
          <w:rFonts w:ascii="Calibri" w:eastAsia="Calibri" w:hAnsi="Calibri" w:cs="Calibri"/>
          <w:sz w:val="18"/>
          <w:szCs w:val="18"/>
        </w:rPr>
        <w:t xml:space="preserve"> </w:t>
      </w:r>
    </w:p>
    <w:p w14:paraId="1DE21DA8" w14:textId="4AA1F936" w:rsidR="00AA5436" w:rsidRPr="002B0B13" w:rsidRDefault="009A34FB">
      <w:pPr>
        <w:pBdr>
          <w:top w:val="nil"/>
          <w:left w:val="nil"/>
          <w:bottom w:val="nil"/>
          <w:right w:val="nil"/>
          <w:between w:val="nil"/>
        </w:pBdr>
        <w:rPr>
          <w:rFonts w:ascii="Calibri" w:eastAsia="Calibri" w:hAnsi="Calibri" w:cs="Calibri"/>
          <w:b/>
          <w:sz w:val="18"/>
          <w:szCs w:val="18"/>
        </w:rPr>
      </w:pPr>
      <w:r w:rsidRPr="002B0B13">
        <w:rPr>
          <w:rFonts w:ascii="Calibri" w:eastAsia="Calibri" w:hAnsi="Calibri" w:cs="Calibri"/>
          <w:b/>
          <w:sz w:val="18"/>
          <w:szCs w:val="18"/>
        </w:rPr>
        <w:t>A total of 60 respondents or 14.9% indicated that they were</w:t>
      </w:r>
      <w:r w:rsidR="00CB7728" w:rsidRPr="002B0B13">
        <w:rPr>
          <w:rFonts w:ascii="Calibri" w:eastAsia="Calibri" w:hAnsi="Calibri" w:cs="Calibri"/>
          <w:b/>
          <w:sz w:val="18"/>
          <w:szCs w:val="18"/>
        </w:rPr>
        <w:t xml:space="preserve"> not </w:t>
      </w:r>
      <w:r w:rsidRPr="002B0B13">
        <w:rPr>
          <w:rFonts w:ascii="Calibri" w:eastAsia="Calibri" w:hAnsi="Calibri" w:cs="Calibri"/>
          <w:b/>
          <w:sz w:val="18"/>
          <w:szCs w:val="18"/>
        </w:rPr>
        <w:t>interested in recycling.</w:t>
      </w:r>
    </w:p>
    <w:p w14:paraId="0698652A" w14:textId="77777777" w:rsidR="00AA5436" w:rsidRPr="002B0B13" w:rsidRDefault="00AA5436">
      <w:pPr>
        <w:pBdr>
          <w:top w:val="nil"/>
          <w:left w:val="nil"/>
          <w:bottom w:val="nil"/>
          <w:right w:val="nil"/>
          <w:between w:val="nil"/>
        </w:pBdr>
        <w:rPr>
          <w:rFonts w:ascii="Calibri" w:eastAsia="Calibri" w:hAnsi="Calibri" w:cs="Calibri"/>
          <w:sz w:val="10"/>
          <w:szCs w:val="10"/>
        </w:rPr>
      </w:pPr>
    </w:p>
    <w:p w14:paraId="1F6DB967"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Q4 TRASH</w:t>
      </w:r>
    </w:p>
    <w:p w14:paraId="4223047F" w14:textId="08134493" w:rsidR="00A00285" w:rsidRPr="002B0B13" w:rsidRDefault="009A34FB" w:rsidP="00A00285">
      <w:pPr>
        <w:pBdr>
          <w:top w:val="nil"/>
          <w:left w:val="nil"/>
          <w:bottom w:val="nil"/>
          <w:right w:val="nil"/>
          <w:between w:val="nil"/>
        </w:pBdr>
        <w:rPr>
          <w:rFonts w:ascii="Calibri" w:eastAsia="Calibri" w:hAnsi="Calibri" w:cs="Calibri"/>
          <w:sz w:val="18"/>
          <w:szCs w:val="18"/>
        </w:rPr>
      </w:pPr>
      <w:r w:rsidRPr="002B0B13">
        <w:rPr>
          <w:rFonts w:ascii="Calibri" w:eastAsia="Calibri" w:hAnsi="Calibri" w:cs="Calibri"/>
          <w:b/>
          <w:color w:val="000000"/>
          <w:sz w:val="18"/>
          <w:szCs w:val="18"/>
        </w:rPr>
        <w:t>4.</w:t>
      </w:r>
      <w:r w:rsidRPr="002B0B13">
        <w:rPr>
          <w:rFonts w:ascii="Calibri" w:eastAsia="Calibri" w:hAnsi="Calibri" w:cs="Calibri"/>
          <w:color w:val="000000"/>
          <w:sz w:val="18"/>
          <w:szCs w:val="18"/>
        </w:rPr>
        <w:t xml:space="preserve"> What do you do with your trash? </w:t>
      </w:r>
      <w:r w:rsidR="00A00285" w:rsidRPr="002B0B13">
        <w:rPr>
          <w:rFonts w:ascii="Calibri" w:eastAsia="Calibri" w:hAnsi="Calibri" w:cs="Calibri"/>
          <w:color w:val="000000"/>
          <w:sz w:val="18"/>
          <w:szCs w:val="18"/>
        </w:rPr>
        <w:tab/>
      </w:r>
      <w:r w:rsidR="00A00285" w:rsidRPr="002B0B13">
        <w:rPr>
          <w:rFonts w:ascii="Calibri" w:eastAsia="Calibri" w:hAnsi="Calibri" w:cs="Calibri"/>
          <w:color w:val="000000"/>
          <w:sz w:val="18"/>
          <w:szCs w:val="18"/>
        </w:rPr>
        <w:tab/>
      </w:r>
      <w:r w:rsidR="00A00285" w:rsidRPr="002B0B13">
        <w:rPr>
          <w:rFonts w:ascii="Calibri" w:eastAsia="Calibri" w:hAnsi="Calibri" w:cs="Calibri"/>
          <w:color w:val="000000"/>
          <w:sz w:val="18"/>
          <w:szCs w:val="18"/>
        </w:rPr>
        <w:tab/>
      </w:r>
      <w:r w:rsidR="00A00285" w:rsidRPr="002B0B13">
        <w:rPr>
          <w:rFonts w:ascii="Calibri" w:eastAsia="Calibri" w:hAnsi="Calibri" w:cs="Calibri"/>
          <w:color w:val="000000"/>
          <w:sz w:val="18"/>
          <w:szCs w:val="18"/>
        </w:rPr>
        <w:tab/>
      </w:r>
      <w:r w:rsidR="00A00285" w:rsidRPr="002B0B13">
        <w:rPr>
          <w:rFonts w:ascii="Calibri" w:eastAsia="Calibri" w:hAnsi="Calibri" w:cs="Calibri"/>
          <w:color w:val="000000"/>
          <w:sz w:val="18"/>
          <w:szCs w:val="18"/>
        </w:rPr>
        <w:tab/>
      </w:r>
      <w:r w:rsidR="00A00285" w:rsidRPr="002B0B13">
        <w:rPr>
          <w:rFonts w:ascii="Calibri" w:eastAsia="Calibri" w:hAnsi="Calibri" w:cs="Calibri"/>
          <w:color w:val="000000"/>
          <w:sz w:val="18"/>
          <w:szCs w:val="18"/>
        </w:rPr>
        <w:tab/>
      </w:r>
    </w:p>
    <w:p w14:paraId="4F6E6049" w14:textId="54705DC4" w:rsidR="00AA5436" w:rsidRPr="002B0B13" w:rsidRDefault="009A34FB">
      <w:pPr>
        <w:pBdr>
          <w:top w:val="nil"/>
          <w:left w:val="nil"/>
          <w:bottom w:val="nil"/>
          <w:right w:val="nil"/>
          <w:between w:val="nil"/>
        </w:pBdr>
        <w:rPr>
          <w:rFonts w:ascii="Calibri" w:eastAsia="Calibri" w:hAnsi="Calibri" w:cs="Calibri"/>
          <w:color w:val="000000"/>
          <w:sz w:val="10"/>
          <w:szCs w:val="10"/>
        </w:rPr>
      </w:pPr>
      <w:r w:rsidRPr="002B0B13">
        <w:rPr>
          <w:rFonts w:ascii="Calibri" w:eastAsia="Calibri" w:hAnsi="Calibri" w:cs="Calibri"/>
          <w:color w:val="000000"/>
          <w:sz w:val="18"/>
          <w:szCs w:val="18"/>
        </w:rPr>
        <w:t xml:space="preserve"> </w:t>
      </w:r>
    </w:p>
    <w:p w14:paraId="5344BBA8" w14:textId="1729294A" w:rsidR="00A00285" w:rsidRPr="002B0B13" w:rsidRDefault="009A34FB" w:rsidP="00A00285">
      <w:pPr>
        <w:pBdr>
          <w:top w:val="nil"/>
          <w:left w:val="nil"/>
          <w:bottom w:val="nil"/>
          <w:right w:val="nil"/>
          <w:between w:val="nil"/>
        </w:pBdr>
        <w:rPr>
          <w:rFonts w:ascii="Calibri" w:eastAsia="Calibri" w:hAnsi="Calibri" w:cs="Calibri"/>
          <w:sz w:val="18"/>
          <w:szCs w:val="18"/>
        </w:rPr>
      </w:pPr>
      <w:r w:rsidRPr="002B0B13">
        <w:rPr>
          <w:rFonts w:ascii="Calibri" w:eastAsia="Calibri" w:hAnsi="Calibri" w:cs="Calibri"/>
          <w:color w:val="000000"/>
          <w:sz w:val="18"/>
          <w:szCs w:val="18"/>
        </w:rPr>
        <w:t xml:space="preserve">1= It is collected by </w:t>
      </w:r>
      <w:r w:rsidR="00CB7728" w:rsidRPr="002B0B13">
        <w:rPr>
          <w:rFonts w:ascii="Calibri" w:eastAsia="Calibri" w:hAnsi="Calibri" w:cs="Calibri"/>
          <w:sz w:val="18"/>
          <w:szCs w:val="18"/>
        </w:rPr>
        <w:t>village or township</w:t>
      </w:r>
      <w:r w:rsidRPr="002B0B13">
        <w:rPr>
          <w:rFonts w:ascii="Calibri" w:eastAsia="Calibri" w:hAnsi="Calibri" w:cs="Calibri"/>
          <w:sz w:val="18"/>
          <w:szCs w:val="18"/>
        </w:rPr>
        <w:t xml:space="preserve"> (41.4%)</w:t>
      </w:r>
      <w:r w:rsidR="00A00285" w:rsidRPr="002B0B13">
        <w:rPr>
          <w:rFonts w:ascii="Calibri" w:eastAsia="Calibri" w:hAnsi="Calibri" w:cs="Calibri"/>
          <w:sz w:val="18"/>
          <w:szCs w:val="18"/>
        </w:rPr>
        <w:tab/>
      </w:r>
      <w:r w:rsidR="00A00285" w:rsidRPr="002B0B13">
        <w:rPr>
          <w:rFonts w:ascii="Calibri" w:eastAsia="Calibri" w:hAnsi="Calibri" w:cs="Calibri"/>
          <w:sz w:val="18"/>
          <w:szCs w:val="18"/>
        </w:rPr>
        <w:tab/>
      </w:r>
      <w:r w:rsidR="00A00285" w:rsidRPr="002B0B13">
        <w:rPr>
          <w:rFonts w:ascii="Calibri" w:eastAsia="Calibri" w:hAnsi="Calibri" w:cs="Calibri"/>
          <w:sz w:val="18"/>
          <w:szCs w:val="18"/>
        </w:rPr>
        <w:tab/>
      </w:r>
      <w:r w:rsidR="00A00285" w:rsidRPr="002B0B13">
        <w:rPr>
          <w:rFonts w:ascii="Calibri" w:eastAsia="Calibri" w:hAnsi="Calibri" w:cs="Calibri"/>
          <w:sz w:val="18"/>
          <w:szCs w:val="18"/>
        </w:rPr>
        <w:tab/>
        <w:t>4=</w:t>
      </w:r>
      <w:r w:rsidR="00A00285" w:rsidRPr="002B0B13">
        <w:rPr>
          <w:rFonts w:ascii="Calibri" w:eastAsia="Calibri" w:hAnsi="Calibri" w:cs="Calibri"/>
          <w:color w:val="000000"/>
          <w:sz w:val="18"/>
          <w:szCs w:val="18"/>
        </w:rPr>
        <w:t xml:space="preserve"> Burn it </w:t>
      </w:r>
      <w:r w:rsidR="00A00285" w:rsidRPr="002B0B13">
        <w:rPr>
          <w:rFonts w:ascii="Calibri" w:eastAsia="Calibri" w:hAnsi="Calibri" w:cs="Calibri"/>
          <w:sz w:val="18"/>
          <w:szCs w:val="18"/>
        </w:rPr>
        <w:t>(1.0%)</w:t>
      </w:r>
    </w:p>
    <w:p w14:paraId="4C25854A" w14:textId="71F9BC4D" w:rsidR="00A00285" w:rsidRPr="002B0B13" w:rsidRDefault="00A00285" w:rsidP="00A00285">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2= Take to Waste Management off Sharon Ave. (13.5%)</w:t>
      </w:r>
      <w:r w:rsidRPr="002B0B13">
        <w:rPr>
          <w:rFonts w:ascii="Calibri" w:eastAsia="Calibri" w:hAnsi="Calibri" w:cs="Calibri"/>
          <w:color w:val="000000"/>
          <w:sz w:val="18"/>
          <w:szCs w:val="18"/>
        </w:rPr>
        <w:tab/>
      </w:r>
      <w:r w:rsidRPr="002B0B13">
        <w:rPr>
          <w:rFonts w:ascii="Calibri" w:eastAsia="Calibri" w:hAnsi="Calibri" w:cs="Calibri"/>
          <w:color w:val="000000"/>
          <w:sz w:val="18"/>
          <w:szCs w:val="18"/>
        </w:rPr>
        <w:tab/>
      </w:r>
      <w:r w:rsidRPr="002B0B13">
        <w:rPr>
          <w:rFonts w:ascii="Calibri" w:eastAsia="Calibri" w:hAnsi="Calibri" w:cs="Calibri"/>
          <w:color w:val="000000"/>
          <w:sz w:val="18"/>
          <w:szCs w:val="18"/>
        </w:rPr>
        <w:tab/>
        <w:t>5= Other</w:t>
      </w:r>
      <w:r w:rsidRPr="002B0B13">
        <w:rPr>
          <w:rFonts w:ascii="Calibri" w:eastAsia="Calibri" w:hAnsi="Calibri" w:cs="Calibri"/>
          <w:sz w:val="18"/>
          <w:szCs w:val="18"/>
        </w:rPr>
        <w:t xml:space="preserve"> (3.1%)</w:t>
      </w:r>
    </w:p>
    <w:p w14:paraId="6EDDACAB" w14:textId="21330B96" w:rsidR="00AA5436" w:rsidRPr="002B0B13" w:rsidRDefault="00A00285">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3= Take to Houghton County Transfer Station in Atlantic Mine (27.3</w:t>
      </w:r>
      <w:r w:rsidRPr="002B0B13">
        <w:rPr>
          <w:rFonts w:ascii="Calibri" w:eastAsia="Calibri" w:hAnsi="Calibri" w:cs="Calibri"/>
          <w:color w:val="000000"/>
          <w:sz w:val="18"/>
          <w:szCs w:val="18"/>
        </w:rPr>
        <w:tab/>
      </w:r>
      <w:r w:rsidRPr="002B0B13">
        <w:rPr>
          <w:rFonts w:ascii="Calibri" w:eastAsia="Calibri" w:hAnsi="Calibri" w:cs="Calibri"/>
          <w:color w:val="000000"/>
          <w:sz w:val="18"/>
          <w:szCs w:val="18"/>
        </w:rPr>
        <w:tab/>
        <w:t>6=</w:t>
      </w:r>
      <w:r w:rsidRPr="002B0B13">
        <w:rPr>
          <w:rFonts w:ascii="Calibri" w:eastAsia="Calibri" w:hAnsi="Calibri" w:cs="Calibri"/>
          <w:sz w:val="18"/>
          <w:szCs w:val="18"/>
        </w:rPr>
        <w:t xml:space="preserve"> Chassell Township Service (13.5%</w:t>
      </w:r>
    </w:p>
    <w:p w14:paraId="493616A1" w14:textId="77777777" w:rsidR="00AA5436" w:rsidRPr="002B0B13" w:rsidRDefault="00AA5436">
      <w:pPr>
        <w:pBdr>
          <w:top w:val="nil"/>
          <w:left w:val="nil"/>
          <w:bottom w:val="nil"/>
          <w:right w:val="nil"/>
          <w:between w:val="nil"/>
        </w:pBdr>
        <w:rPr>
          <w:rFonts w:ascii="Calibri" w:eastAsia="Calibri" w:hAnsi="Calibri" w:cs="Calibri"/>
          <w:b/>
          <w:color w:val="000000"/>
          <w:sz w:val="10"/>
          <w:szCs w:val="10"/>
        </w:rPr>
      </w:pPr>
    </w:p>
    <w:p w14:paraId="3B0EF7BA"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b/>
          <w:color w:val="000000"/>
          <w:sz w:val="18"/>
          <w:szCs w:val="18"/>
        </w:rPr>
        <w:t>5.</w:t>
      </w:r>
      <w:r w:rsidRPr="002B0B13">
        <w:rPr>
          <w:rFonts w:ascii="Calibri" w:eastAsia="Calibri" w:hAnsi="Calibri" w:cs="Calibri"/>
          <w:color w:val="000000"/>
          <w:sz w:val="18"/>
          <w:szCs w:val="18"/>
        </w:rPr>
        <w:t xml:space="preserve"> How interested are you in the following recycling services? </w:t>
      </w:r>
    </w:p>
    <w:tbl>
      <w:tblPr>
        <w:tblStyle w:val="a1"/>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2790"/>
        <w:gridCol w:w="990"/>
        <w:gridCol w:w="900"/>
        <w:gridCol w:w="630"/>
      </w:tblGrid>
      <w:tr w:rsidR="00AA5436" w:rsidRPr="002B0B13" w14:paraId="350B8737" w14:textId="77777777" w:rsidTr="00E454E7">
        <w:tc>
          <w:tcPr>
            <w:tcW w:w="5035" w:type="dxa"/>
            <w:shd w:val="clear" w:color="auto" w:fill="auto"/>
          </w:tcPr>
          <w:p w14:paraId="48428139" w14:textId="77777777" w:rsidR="00AA5436" w:rsidRPr="002B0B13" w:rsidRDefault="00AA5436">
            <w:pPr>
              <w:pBdr>
                <w:top w:val="nil"/>
                <w:left w:val="nil"/>
                <w:bottom w:val="nil"/>
                <w:right w:val="nil"/>
                <w:between w:val="nil"/>
              </w:pBdr>
              <w:rPr>
                <w:rFonts w:ascii="Calibri" w:eastAsia="Calibri" w:hAnsi="Calibri" w:cs="Calibri"/>
                <w:color w:val="000000"/>
                <w:sz w:val="18"/>
                <w:szCs w:val="18"/>
              </w:rPr>
            </w:pPr>
          </w:p>
        </w:tc>
        <w:tc>
          <w:tcPr>
            <w:tcW w:w="2790" w:type="dxa"/>
            <w:shd w:val="clear" w:color="auto" w:fill="auto"/>
          </w:tcPr>
          <w:p w14:paraId="3A643BB4"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Very interested or Interest (%)</w:t>
            </w:r>
          </w:p>
        </w:tc>
        <w:tc>
          <w:tcPr>
            <w:tcW w:w="990" w:type="dxa"/>
            <w:shd w:val="clear" w:color="auto" w:fill="auto"/>
          </w:tcPr>
          <w:p w14:paraId="3253339F"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Mean</w:t>
            </w:r>
          </w:p>
        </w:tc>
        <w:tc>
          <w:tcPr>
            <w:tcW w:w="900" w:type="dxa"/>
            <w:shd w:val="clear" w:color="auto" w:fill="auto"/>
          </w:tcPr>
          <w:p w14:paraId="3CF01C53"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SD</w:t>
            </w:r>
          </w:p>
        </w:tc>
        <w:tc>
          <w:tcPr>
            <w:tcW w:w="630" w:type="dxa"/>
            <w:shd w:val="clear" w:color="auto" w:fill="auto"/>
          </w:tcPr>
          <w:p w14:paraId="627B7384"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N</w:t>
            </w:r>
          </w:p>
        </w:tc>
      </w:tr>
      <w:tr w:rsidR="00AA5436" w:rsidRPr="002B0B13" w14:paraId="332B4A52" w14:textId="77777777" w:rsidTr="00E454E7">
        <w:tc>
          <w:tcPr>
            <w:tcW w:w="5035" w:type="dxa"/>
            <w:shd w:val="clear" w:color="auto" w:fill="auto"/>
          </w:tcPr>
          <w:p w14:paraId="7248A2DE" w14:textId="46D7B8D6" w:rsidR="00AA5436" w:rsidRPr="00E454E7"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Q5A CURB</w:t>
            </w:r>
            <w:r w:rsidRPr="002B0B13">
              <w:rPr>
                <w:rFonts w:ascii="Calibri" w:eastAsia="Calibri" w:hAnsi="Calibri" w:cs="Calibri"/>
                <w:color w:val="000000"/>
                <w:sz w:val="18"/>
                <w:szCs w:val="18"/>
              </w:rPr>
              <w:t>Curbside</w:t>
            </w:r>
            <w:r w:rsidRPr="002B0B13">
              <w:rPr>
                <w:rFonts w:ascii="Calibri" w:eastAsia="Calibri" w:hAnsi="Calibri" w:cs="Calibri"/>
                <w:b/>
                <w:color w:val="000000"/>
                <w:sz w:val="18"/>
                <w:szCs w:val="18"/>
              </w:rPr>
              <w:t xml:space="preserve"> </w:t>
            </w:r>
            <w:r w:rsidRPr="002B0B13">
              <w:rPr>
                <w:rFonts w:ascii="Calibri" w:eastAsia="Calibri" w:hAnsi="Calibri" w:cs="Calibri"/>
                <w:color w:val="000000"/>
                <w:sz w:val="18"/>
                <w:szCs w:val="18"/>
              </w:rPr>
              <w:t>(single stream = plastic, metal cans, paper, glass deposited together)</w:t>
            </w:r>
          </w:p>
        </w:tc>
        <w:tc>
          <w:tcPr>
            <w:tcW w:w="2790" w:type="dxa"/>
            <w:shd w:val="clear" w:color="auto" w:fill="auto"/>
          </w:tcPr>
          <w:p w14:paraId="679D11E3"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69.8</w:t>
            </w:r>
          </w:p>
        </w:tc>
        <w:tc>
          <w:tcPr>
            <w:tcW w:w="990" w:type="dxa"/>
            <w:shd w:val="clear" w:color="auto" w:fill="auto"/>
          </w:tcPr>
          <w:p w14:paraId="0FC41965"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4.33</w:t>
            </w:r>
          </w:p>
        </w:tc>
        <w:tc>
          <w:tcPr>
            <w:tcW w:w="900" w:type="dxa"/>
            <w:shd w:val="clear" w:color="auto" w:fill="auto"/>
          </w:tcPr>
          <w:p w14:paraId="710EE8B1"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1.16</w:t>
            </w:r>
          </w:p>
        </w:tc>
        <w:tc>
          <w:tcPr>
            <w:tcW w:w="630" w:type="dxa"/>
            <w:shd w:val="clear" w:color="auto" w:fill="auto"/>
          </w:tcPr>
          <w:p w14:paraId="6401C68F"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335</w:t>
            </w:r>
          </w:p>
        </w:tc>
      </w:tr>
      <w:tr w:rsidR="00AA5436" w:rsidRPr="002B0B13" w14:paraId="66254BAA" w14:textId="77777777" w:rsidTr="00E454E7">
        <w:tc>
          <w:tcPr>
            <w:tcW w:w="5035" w:type="dxa"/>
            <w:shd w:val="clear" w:color="auto" w:fill="auto"/>
          </w:tcPr>
          <w:p w14:paraId="1ECEF49F"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Q5B DROP_OFF</w:t>
            </w:r>
          </w:p>
          <w:p w14:paraId="048B4085"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Drop-off location (single stream)</w:t>
            </w:r>
          </w:p>
        </w:tc>
        <w:tc>
          <w:tcPr>
            <w:tcW w:w="2790" w:type="dxa"/>
            <w:shd w:val="clear" w:color="auto" w:fill="auto"/>
          </w:tcPr>
          <w:p w14:paraId="6D36F01A" w14:textId="77777777" w:rsidR="00AA5436" w:rsidRPr="002B0B13" w:rsidRDefault="009A34FB">
            <w:pPr>
              <w:rPr>
                <w:rFonts w:ascii="Calibri" w:eastAsia="Calibri" w:hAnsi="Calibri" w:cs="Calibri"/>
                <w:sz w:val="18"/>
                <w:szCs w:val="18"/>
              </w:rPr>
            </w:pPr>
            <w:r w:rsidRPr="002B0B13">
              <w:rPr>
                <w:rFonts w:ascii="Calibri" w:eastAsia="Calibri" w:hAnsi="Calibri" w:cs="Calibri"/>
                <w:sz w:val="18"/>
                <w:szCs w:val="18"/>
              </w:rPr>
              <w:t>60.4</w:t>
            </w:r>
          </w:p>
        </w:tc>
        <w:tc>
          <w:tcPr>
            <w:tcW w:w="990" w:type="dxa"/>
            <w:shd w:val="clear" w:color="auto" w:fill="auto"/>
          </w:tcPr>
          <w:p w14:paraId="6FA601B7"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4.19</w:t>
            </w:r>
          </w:p>
        </w:tc>
        <w:tc>
          <w:tcPr>
            <w:tcW w:w="900" w:type="dxa"/>
            <w:shd w:val="clear" w:color="auto" w:fill="auto"/>
          </w:tcPr>
          <w:p w14:paraId="4E9CB574"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1.13</w:t>
            </w:r>
          </w:p>
        </w:tc>
        <w:tc>
          <w:tcPr>
            <w:tcW w:w="630" w:type="dxa"/>
            <w:shd w:val="clear" w:color="auto" w:fill="auto"/>
          </w:tcPr>
          <w:p w14:paraId="6CE9F33D"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299</w:t>
            </w:r>
          </w:p>
        </w:tc>
      </w:tr>
      <w:tr w:rsidR="00AA5436" w:rsidRPr="002B0B13" w14:paraId="53BFD46F" w14:textId="77777777" w:rsidTr="00E454E7">
        <w:tc>
          <w:tcPr>
            <w:tcW w:w="5035" w:type="dxa"/>
            <w:shd w:val="clear" w:color="auto" w:fill="auto"/>
          </w:tcPr>
          <w:p w14:paraId="3FD4B72A"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Q5C HAZARD</w:t>
            </w:r>
          </w:p>
          <w:p w14:paraId="5E838A24"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Household Hazardous wastes: Paint, gas, solvents, spray cans</w:t>
            </w:r>
          </w:p>
        </w:tc>
        <w:tc>
          <w:tcPr>
            <w:tcW w:w="2790" w:type="dxa"/>
            <w:shd w:val="clear" w:color="auto" w:fill="auto"/>
          </w:tcPr>
          <w:p w14:paraId="775776A5" w14:textId="77777777" w:rsidR="00AA5436" w:rsidRPr="002B0B13" w:rsidRDefault="009A34FB">
            <w:pPr>
              <w:rPr>
                <w:rFonts w:ascii="Calibri" w:eastAsia="Calibri" w:hAnsi="Calibri" w:cs="Calibri"/>
                <w:sz w:val="18"/>
                <w:szCs w:val="18"/>
              </w:rPr>
            </w:pPr>
            <w:r w:rsidRPr="002B0B13">
              <w:rPr>
                <w:rFonts w:ascii="Calibri" w:eastAsia="Calibri" w:hAnsi="Calibri" w:cs="Calibri"/>
                <w:sz w:val="18"/>
                <w:szCs w:val="18"/>
              </w:rPr>
              <w:t>68.5</w:t>
            </w:r>
          </w:p>
        </w:tc>
        <w:tc>
          <w:tcPr>
            <w:tcW w:w="990" w:type="dxa"/>
            <w:shd w:val="clear" w:color="auto" w:fill="auto"/>
          </w:tcPr>
          <w:p w14:paraId="716F8389"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4.34</w:t>
            </w:r>
          </w:p>
        </w:tc>
        <w:tc>
          <w:tcPr>
            <w:tcW w:w="900" w:type="dxa"/>
            <w:shd w:val="clear" w:color="auto" w:fill="auto"/>
          </w:tcPr>
          <w:p w14:paraId="5E1618AD"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1.04</w:t>
            </w:r>
          </w:p>
        </w:tc>
        <w:tc>
          <w:tcPr>
            <w:tcW w:w="630" w:type="dxa"/>
            <w:shd w:val="clear" w:color="auto" w:fill="auto"/>
          </w:tcPr>
          <w:p w14:paraId="10BD9312"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324</w:t>
            </w:r>
          </w:p>
        </w:tc>
      </w:tr>
      <w:tr w:rsidR="00AA5436" w:rsidRPr="002B0B13" w14:paraId="0E9C0926" w14:textId="77777777" w:rsidTr="00E454E7">
        <w:trPr>
          <w:trHeight w:val="90"/>
        </w:trPr>
        <w:tc>
          <w:tcPr>
            <w:tcW w:w="5035" w:type="dxa"/>
            <w:shd w:val="clear" w:color="auto" w:fill="auto"/>
          </w:tcPr>
          <w:p w14:paraId="01457753"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Q5D FOOD_WASTE</w:t>
            </w:r>
          </w:p>
          <w:p w14:paraId="60FF6C30"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lastRenderedPageBreak/>
              <w:t>Compost - food wastes</w:t>
            </w:r>
          </w:p>
        </w:tc>
        <w:tc>
          <w:tcPr>
            <w:tcW w:w="2790" w:type="dxa"/>
            <w:shd w:val="clear" w:color="auto" w:fill="auto"/>
          </w:tcPr>
          <w:p w14:paraId="41E660C1"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lastRenderedPageBreak/>
              <w:t>50.5</w:t>
            </w:r>
          </w:p>
        </w:tc>
        <w:tc>
          <w:tcPr>
            <w:tcW w:w="990" w:type="dxa"/>
            <w:shd w:val="clear" w:color="auto" w:fill="auto"/>
          </w:tcPr>
          <w:p w14:paraId="3E1A9FF5"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3.22</w:t>
            </w:r>
          </w:p>
        </w:tc>
        <w:tc>
          <w:tcPr>
            <w:tcW w:w="900" w:type="dxa"/>
            <w:shd w:val="clear" w:color="auto" w:fill="auto"/>
          </w:tcPr>
          <w:p w14:paraId="1E775DA9"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1.61</w:t>
            </w:r>
          </w:p>
        </w:tc>
        <w:tc>
          <w:tcPr>
            <w:tcW w:w="630" w:type="dxa"/>
            <w:shd w:val="clear" w:color="auto" w:fill="auto"/>
          </w:tcPr>
          <w:p w14:paraId="6450E632"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281</w:t>
            </w:r>
          </w:p>
        </w:tc>
      </w:tr>
      <w:tr w:rsidR="00AA5436" w:rsidRPr="002B0B13" w14:paraId="55EC276C" w14:textId="77777777" w:rsidTr="00E454E7">
        <w:tc>
          <w:tcPr>
            <w:tcW w:w="5035" w:type="dxa"/>
            <w:shd w:val="clear" w:color="auto" w:fill="auto"/>
          </w:tcPr>
          <w:p w14:paraId="1317A962"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Q5E YARD_WASTE</w:t>
            </w:r>
          </w:p>
          <w:p w14:paraId="0DC9DF62"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Compost -yard Wastes</w:t>
            </w:r>
          </w:p>
        </w:tc>
        <w:tc>
          <w:tcPr>
            <w:tcW w:w="2790" w:type="dxa"/>
            <w:shd w:val="clear" w:color="auto" w:fill="auto"/>
          </w:tcPr>
          <w:p w14:paraId="148B70B8"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51.6</w:t>
            </w:r>
          </w:p>
        </w:tc>
        <w:tc>
          <w:tcPr>
            <w:tcW w:w="990" w:type="dxa"/>
            <w:shd w:val="clear" w:color="auto" w:fill="auto"/>
          </w:tcPr>
          <w:p w14:paraId="44700C93"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3.26</w:t>
            </w:r>
          </w:p>
        </w:tc>
        <w:tc>
          <w:tcPr>
            <w:tcW w:w="900" w:type="dxa"/>
            <w:shd w:val="clear" w:color="auto" w:fill="auto"/>
          </w:tcPr>
          <w:p w14:paraId="199F330E"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1.62</w:t>
            </w:r>
          </w:p>
        </w:tc>
        <w:tc>
          <w:tcPr>
            <w:tcW w:w="630" w:type="dxa"/>
            <w:shd w:val="clear" w:color="auto" w:fill="auto"/>
          </w:tcPr>
          <w:p w14:paraId="0B7656CA"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281</w:t>
            </w:r>
          </w:p>
        </w:tc>
      </w:tr>
      <w:tr w:rsidR="00AA5436" w:rsidRPr="002B0B13" w14:paraId="7CE7D52E" w14:textId="77777777" w:rsidTr="00E454E7">
        <w:tc>
          <w:tcPr>
            <w:tcW w:w="5035" w:type="dxa"/>
            <w:shd w:val="clear" w:color="auto" w:fill="auto"/>
          </w:tcPr>
          <w:p w14:paraId="5FB1423C"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Q5F E_WASTE</w:t>
            </w:r>
          </w:p>
          <w:p w14:paraId="2E46D622"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electronic waste</w:t>
            </w:r>
          </w:p>
        </w:tc>
        <w:tc>
          <w:tcPr>
            <w:tcW w:w="2790" w:type="dxa"/>
            <w:shd w:val="clear" w:color="auto" w:fill="auto"/>
          </w:tcPr>
          <w:p w14:paraId="6E91A420"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82.2</w:t>
            </w:r>
          </w:p>
        </w:tc>
        <w:tc>
          <w:tcPr>
            <w:tcW w:w="990" w:type="dxa"/>
            <w:shd w:val="clear" w:color="auto" w:fill="auto"/>
          </w:tcPr>
          <w:p w14:paraId="64524E4B"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4.23</w:t>
            </w:r>
          </w:p>
        </w:tc>
        <w:tc>
          <w:tcPr>
            <w:tcW w:w="900" w:type="dxa"/>
            <w:shd w:val="clear" w:color="auto" w:fill="auto"/>
          </w:tcPr>
          <w:p w14:paraId="44927806"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1.15</w:t>
            </w:r>
          </w:p>
        </w:tc>
        <w:tc>
          <w:tcPr>
            <w:tcW w:w="630" w:type="dxa"/>
            <w:shd w:val="clear" w:color="auto" w:fill="auto"/>
          </w:tcPr>
          <w:p w14:paraId="421363C8"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314</w:t>
            </w:r>
          </w:p>
        </w:tc>
      </w:tr>
      <w:tr w:rsidR="00AA5436" w:rsidRPr="002B0B13" w14:paraId="04FBCBA5" w14:textId="77777777" w:rsidTr="00E454E7">
        <w:tc>
          <w:tcPr>
            <w:tcW w:w="5035" w:type="dxa"/>
            <w:shd w:val="clear" w:color="auto" w:fill="auto"/>
          </w:tcPr>
          <w:p w14:paraId="64EA4AA2"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Q5G TIRES</w:t>
            </w:r>
          </w:p>
          <w:p w14:paraId="0B3E0BAF"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tires</w:t>
            </w:r>
          </w:p>
        </w:tc>
        <w:tc>
          <w:tcPr>
            <w:tcW w:w="2790" w:type="dxa"/>
            <w:shd w:val="clear" w:color="auto" w:fill="auto"/>
          </w:tcPr>
          <w:p w14:paraId="66530274"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71.6</w:t>
            </w:r>
          </w:p>
        </w:tc>
        <w:tc>
          <w:tcPr>
            <w:tcW w:w="990" w:type="dxa"/>
            <w:shd w:val="clear" w:color="auto" w:fill="auto"/>
          </w:tcPr>
          <w:p w14:paraId="1991F9BB"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3.93</w:t>
            </w:r>
          </w:p>
        </w:tc>
        <w:tc>
          <w:tcPr>
            <w:tcW w:w="900" w:type="dxa"/>
            <w:shd w:val="clear" w:color="auto" w:fill="auto"/>
          </w:tcPr>
          <w:p w14:paraId="10262964"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1.41</w:t>
            </w:r>
          </w:p>
        </w:tc>
        <w:tc>
          <w:tcPr>
            <w:tcW w:w="630" w:type="dxa"/>
            <w:shd w:val="clear" w:color="auto" w:fill="auto"/>
          </w:tcPr>
          <w:p w14:paraId="230EAC7C"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306</w:t>
            </w:r>
          </w:p>
        </w:tc>
      </w:tr>
      <w:tr w:rsidR="00AA5436" w:rsidRPr="002B0B13" w14:paraId="080DD219" w14:textId="77777777" w:rsidTr="00E454E7">
        <w:tc>
          <w:tcPr>
            <w:tcW w:w="5035" w:type="dxa"/>
            <w:shd w:val="clear" w:color="auto" w:fill="auto"/>
          </w:tcPr>
          <w:p w14:paraId="4AC02E11"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Q5H MOTOR_OIL</w:t>
            </w:r>
          </w:p>
          <w:p w14:paraId="49B413B3"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motor oil</w:t>
            </w:r>
          </w:p>
        </w:tc>
        <w:tc>
          <w:tcPr>
            <w:tcW w:w="2790" w:type="dxa"/>
            <w:shd w:val="clear" w:color="auto" w:fill="auto"/>
          </w:tcPr>
          <w:p w14:paraId="1C64857C"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72.8</w:t>
            </w:r>
          </w:p>
        </w:tc>
        <w:tc>
          <w:tcPr>
            <w:tcW w:w="990" w:type="dxa"/>
            <w:shd w:val="clear" w:color="auto" w:fill="auto"/>
          </w:tcPr>
          <w:p w14:paraId="57619626"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3.96</w:t>
            </w:r>
          </w:p>
        </w:tc>
        <w:tc>
          <w:tcPr>
            <w:tcW w:w="900" w:type="dxa"/>
            <w:shd w:val="clear" w:color="auto" w:fill="auto"/>
          </w:tcPr>
          <w:p w14:paraId="55CA212C"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1.39</w:t>
            </w:r>
          </w:p>
        </w:tc>
        <w:tc>
          <w:tcPr>
            <w:tcW w:w="630" w:type="dxa"/>
            <w:shd w:val="clear" w:color="auto" w:fill="auto"/>
          </w:tcPr>
          <w:p w14:paraId="46676801"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302</w:t>
            </w:r>
          </w:p>
        </w:tc>
      </w:tr>
      <w:tr w:rsidR="00AA5436" w:rsidRPr="002B0B13" w14:paraId="65EECF85" w14:textId="77777777" w:rsidTr="00E454E7">
        <w:tc>
          <w:tcPr>
            <w:tcW w:w="5035" w:type="dxa"/>
            <w:shd w:val="clear" w:color="auto" w:fill="auto"/>
          </w:tcPr>
          <w:p w14:paraId="1541B37F"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Q5I BATTERY</w:t>
            </w:r>
          </w:p>
          <w:p w14:paraId="148FBB46"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batteries</w:t>
            </w:r>
          </w:p>
        </w:tc>
        <w:tc>
          <w:tcPr>
            <w:tcW w:w="2790" w:type="dxa"/>
            <w:shd w:val="clear" w:color="auto" w:fill="auto"/>
          </w:tcPr>
          <w:p w14:paraId="69101F61"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80.7</w:t>
            </w:r>
          </w:p>
        </w:tc>
        <w:tc>
          <w:tcPr>
            <w:tcW w:w="990" w:type="dxa"/>
            <w:shd w:val="clear" w:color="auto" w:fill="auto"/>
          </w:tcPr>
          <w:p w14:paraId="2A90B9DC"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4.22</w:t>
            </w:r>
          </w:p>
        </w:tc>
        <w:tc>
          <w:tcPr>
            <w:tcW w:w="900" w:type="dxa"/>
            <w:shd w:val="clear" w:color="auto" w:fill="auto"/>
          </w:tcPr>
          <w:p w14:paraId="0D36FCCD"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1.22</w:t>
            </w:r>
          </w:p>
        </w:tc>
        <w:tc>
          <w:tcPr>
            <w:tcW w:w="630" w:type="dxa"/>
            <w:shd w:val="clear" w:color="auto" w:fill="auto"/>
          </w:tcPr>
          <w:p w14:paraId="118CE9B7"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311</w:t>
            </w:r>
          </w:p>
        </w:tc>
      </w:tr>
      <w:tr w:rsidR="00AA5436" w:rsidRPr="002B0B13" w14:paraId="76296ACE" w14:textId="77777777" w:rsidTr="00E454E7">
        <w:tc>
          <w:tcPr>
            <w:tcW w:w="5035" w:type="dxa"/>
            <w:shd w:val="clear" w:color="auto" w:fill="auto"/>
          </w:tcPr>
          <w:p w14:paraId="159C0A72"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Q5J PROPANE</w:t>
            </w:r>
          </w:p>
          <w:p w14:paraId="1E4964D3"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empty propane canisters and containers</w:t>
            </w:r>
          </w:p>
        </w:tc>
        <w:tc>
          <w:tcPr>
            <w:tcW w:w="2790" w:type="dxa"/>
            <w:shd w:val="clear" w:color="auto" w:fill="auto"/>
          </w:tcPr>
          <w:p w14:paraId="00ADA8FB"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61.8</w:t>
            </w:r>
          </w:p>
        </w:tc>
        <w:tc>
          <w:tcPr>
            <w:tcW w:w="990" w:type="dxa"/>
            <w:shd w:val="clear" w:color="auto" w:fill="auto"/>
          </w:tcPr>
          <w:p w14:paraId="21384CBF"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3.72</w:t>
            </w:r>
          </w:p>
        </w:tc>
        <w:tc>
          <w:tcPr>
            <w:tcW w:w="900" w:type="dxa"/>
            <w:shd w:val="clear" w:color="auto" w:fill="auto"/>
          </w:tcPr>
          <w:p w14:paraId="07E511A2"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1.45</w:t>
            </w:r>
          </w:p>
        </w:tc>
        <w:tc>
          <w:tcPr>
            <w:tcW w:w="630" w:type="dxa"/>
            <w:shd w:val="clear" w:color="auto" w:fill="auto"/>
          </w:tcPr>
          <w:p w14:paraId="79E23573"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293</w:t>
            </w:r>
          </w:p>
        </w:tc>
      </w:tr>
    </w:tbl>
    <w:p w14:paraId="2DF36A55" w14:textId="77777777" w:rsidR="00AA5436" w:rsidRPr="002B0B13" w:rsidRDefault="00AA5436">
      <w:pPr>
        <w:pBdr>
          <w:top w:val="nil"/>
          <w:left w:val="nil"/>
          <w:bottom w:val="nil"/>
          <w:right w:val="nil"/>
          <w:between w:val="nil"/>
        </w:pBdr>
        <w:rPr>
          <w:rFonts w:ascii="Calibri" w:eastAsia="Calibri" w:hAnsi="Calibri" w:cs="Calibri"/>
          <w:color w:val="000000"/>
          <w:sz w:val="10"/>
          <w:szCs w:val="10"/>
        </w:rPr>
      </w:pPr>
    </w:p>
    <w:p w14:paraId="6E42FE57"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Q6 ATLANTIC_TRANSFER</w:t>
      </w:r>
    </w:p>
    <w:p w14:paraId="1B244A0A"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b/>
          <w:color w:val="000000"/>
          <w:sz w:val="18"/>
          <w:szCs w:val="18"/>
        </w:rPr>
        <w:t>6.</w:t>
      </w:r>
      <w:r w:rsidRPr="002B0B13">
        <w:rPr>
          <w:rFonts w:ascii="Calibri" w:eastAsia="Calibri" w:hAnsi="Calibri" w:cs="Calibri"/>
          <w:color w:val="000000"/>
          <w:sz w:val="18"/>
          <w:szCs w:val="18"/>
        </w:rPr>
        <w:t xml:space="preserve"> If you use the Atlantic Mine Transfer station, is it easy to work with the personnel? </w:t>
      </w:r>
    </w:p>
    <w:p w14:paraId="5A3933FA"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 = Friendly and helpful (60.3%)</w:t>
      </w:r>
    </w:p>
    <w:p w14:paraId="5F8BEF8F"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2 = OK (22.3%)</w:t>
      </w:r>
    </w:p>
    <w:p w14:paraId="167236D0"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 xml:space="preserve">3 = </w:t>
      </w:r>
      <w:proofErr w:type="gramStart"/>
      <w:r w:rsidRPr="002B0B13">
        <w:rPr>
          <w:rFonts w:ascii="Calibri" w:eastAsia="Calibri" w:hAnsi="Calibri" w:cs="Calibri"/>
          <w:color w:val="000000"/>
          <w:sz w:val="18"/>
          <w:szCs w:val="18"/>
        </w:rPr>
        <w:t>Neutral(</w:t>
      </w:r>
      <w:proofErr w:type="gramEnd"/>
      <w:r w:rsidRPr="002B0B13">
        <w:rPr>
          <w:rFonts w:ascii="Calibri" w:eastAsia="Calibri" w:hAnsi="Calibri" w:cs="Calibri"/>
          <w:color w:val="000000"/>
          <w:sz w:val="18"/>
          <w:szCs w:val="18"/>
        </w:rPr>
        <w:t>10.7%)</w:t>
      </w:r>
    </w:p>
    <w:p w14:paraId="36AD98B0"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4 =Difficult (</w:t>
      </w:r>
      <w:r w:rsidRPr="002B0B13">
        <w:rPr>
          <w:rFonts w:ascii="Calibri" w:eastAsia="Calibri" w:hAnsi="Calibri" w:cs="Calibri"/>
          <w:sz w:val="18"/>
          <w:szCs w:val="18"/>
        </w:rPr>
        <w:t>1.8%)</w:t>
      </w:r>
    </w:p>
    <w:p w14:paraId="3CC76A95"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5 =Problematic (1.8%)</w:t>
      </w:r>
    </w:p>
    <w:p w14:paraId="4950BD61"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b/>
          <w:sz w:val="18"/>
          <w:szCs w:val="18"/>
        </w:rPr>
        <w:t>N=224</w:t>
      </w:r>
      <w:r w:rsidRPr="002B0B13">
        <w:rPr>
          <w:rFonts w:ascii="Calibri" w:eastAsia="Calibri" w:hAnsi="Calibri" w:cs="Calibri"/>
          <w:color w:val="000000"/>
          <w:sz w:val="18"/>
          <w:szCs w:val="18"/>
        </w:rPr>
        <w:t xml:space="preserve">                 </w:t>
      </w:r>
    </w:p>
    <w:p w14:paraId="6A1F3EE1" w14:textId="77777777" w:rsidR="004A7D7F" w:rsidRPr="002B0B13" w:rsidRDefault="004A7D7F">
      <w:pPr>
        <w:pBdr>
          <w:top w:val="nil"/>
          <w:left w:val="nil"/>
          <w:bottom w:val="nil"/>
          <w:right w:val="nil"/>
          <w:between w:val="nil"/>
        </w:pBdr>
        <w:rPr>
          <w:rFonts w:ascii="Calibri" w:eastAsia="Calibri" w:hAnsi="Calibri" w:cs="Calibri"/>
          <w:b/>
          <w:color w:val="000000"/>
          <w:sz w:val="10"/>
          <w:szCs w:val="10"/>
        </w:rPr>
      </w:pPr>
    </w:p>
    <w:p w14:paraId="45FE7FBD" w14:textId="4FD99B14"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Q7 ATLANTIC_ONE</w:t>
      </w:r>
    </w:p>
    <w:p w14:paraId="4F775737"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b/>
          <w:color w:val="000000"/>
          <w:sz w:val="18"/>
          <w:szCs w:val="18"/>
        </w:rPr>
        <w:t>7</w:t>
      </w:r>
      <w:r w:rsidRPr="002B0B13">
        <w:rPr>
          <w:rFonts w:ascii="Calibri" w:eastAsia="Calibri" w:hAnsi="Calibri" w:cs="Calibri"/>
          <w:color w:val="000000"/>
          <w:sz w:val="18"/>
          <w:szCs w:val="18"/>
        </w:rPr>
        <w:t>. How interested would you be in a one-stop recycling facility at the Atlantic Mine Transfer Station for all your trash and recyclables?</w:t>
      </w:r>
    </w:p>
    <w:p w14:paraId="3059C5DA" w14:textId="14715DA3"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 = Uninterested</w:t>
      </w:r>
    </w:p>
    <w:p w14:paraId="7F08131C"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2 = Somewhat uninterested</w:t>
      </w:r>
    </w:p>
    <w:p w14:paraId="73D20DFB" w14:textId="1D428F23"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3 =</w:t>
      </w:r>
      <w:r w:rsidR="004A7D7F" w:rsidRPr="002B0B13">
        <w:rPr>
          <w:rFonts w:ascii="Calibri" w:eastAsia="Calibri" w:hAnsi="Calibri" w:cs="Calibri"/>
          <w:color w:val="000000"/>
          <w:sz w:val="18"/>
          <w:szCs w:val="18"/>
        </w:rPr>
        <w:t xml:space="preserve"> </w:t>
      </w:r>
      <w:r w:rsidRPr="002B0B13">
        <w:rPr>
          <w:rFonts w:ascii="Calibri" w:eastAsia="Calibri" w:hAnsi="Calibri" w:cs="Calibri"/>
          <w:color w:val="000000"/>
          <w:sz w:val="18"/>
          <w:szCs w:val="18"/>
        </w:rPr>
        <w:t>Neither uninterested or interested (neutral)</w:t>
      </w:r>
    </w:p>
    <w:p w14:paraId="5C6F5D47" w14:textId="5C21F1B5"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4 =</w:t>
      </w:r>
      <w:r w:rsidR="004A7D7F" w:rsidRPr="002B0B13">
        <w:rPr>
          <w:rFonts w:ascii="Calibri" w:eastAsia="Calibri" w:hAnsi="Calibri" w:cs="Calibri"/>
          <w:color w:val="000000"/>
          <w:sz w:val="18"/>
          <w:szCs w:val="18"/>
        </w:rPr>
        <w:t xml:space="preserve"> </w:t>
      </w:r>
      <w:r w:rsidRPr="002B0B13">
        <w:rPr>
          <w:rFonts w:ascii="Calibri" w:eastAsia="Calibri" w:hAnsi="Calibri" w:cs="Calibri"/>
          <w:color w:val="000000"/>
          <w:sz w:val="18"/>
          <w:szCs w:val="18"/>
        </w:rPr>
        <w:t>Somewhat interested</w:t>
      </w:r>
    </w:p>
    <w:p w14:paraId="375A59D1"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5 = Very interested</w:t>
      </w:r>
    </w:p>
    <w:p w14:paraId="2034656B" w14:textId="77777777" w:rsidR="00AA5436" w:rsidRPr="002B0B13" w:rsidRDefault="00AA5436">
      <w:pPr>
        <w:pBdr>
          <w:top w:val="nil"/>
          <w:left w:val="nil"/>
          <w:bottom w:val="nil"/>
          <w:right w:val="nil"/>
          <w:between w:val="nil"/>
        </w:pBdr>
        <w:rPr>
          <w:rFonts w:ascii="Calibri" w:eastAsia="Calibri" w:hAnsi="Calibri" w:cs="Calibri"/>
          <w:color w:val="000000"/>
          <w:sz w:val="10"/>
          <w:szCs w:val="10"/>
        </w:rPr>
      </w:pPr>
    </w:p>
    <w:p w14:paraId="15238015"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sz w:val="18"/>
          <w:szCs w:val="18"/>
        </w:rPr>
        <w:t xml:space="preserve">Very interested or </w:t>
      </w:r>
      <w:proofErr w:type="gramStart"/>
      <w:r w:rsidRPr="002B0B13">
        <w:rPr>
          <w:rFonts w:ascii="Calibri" w:eastAsia="Calibri" w:hAnsi="Calibri" w:cs="Calibri"/>
          <w:b/>
          <w:sz w:val="18"/>
          <w:szCs w:val="18"/>
        </w:rPr>
        <w:t>Interested</w:t>
      </w:r>
      <w:proofErr w:type="gramEnd"/>
      <w:r w:rsidRPr="002B0B13">
        <w:rPr>
          <w:rFonts w:ascii="Calibri" w:eastAsia="Calibri" w:hAnsi="Calibri" w:cs="Calibri"/>
          <w:b/>
          <w:sz w:val="18"/>
          <w:szCs w:val="18"/>
        </w:rPr>
        <w:t xml:space="preserve"> =34.1%; Mean 3.95; SD=1.34; N=313</w:t>
      </w:r>
    </w:p>
    <w:p w14:paraId="198A856C" w14:textId="77777777" w:rsidR="00AA5436" w:rsidRPr="002B0B13" w:rsidRDefault="00AA5436">
      <w:pPr>
        <w:pBdr>
          <w:top w:val="nil"/>
          <w:left w:val="nil"/>
          <w:bottom w:val="nil"/>
          <w:right w:val="nil"/>
          <w:between w:val="nil"/>
        </w:pBdr>
        <w:rPr>
          <w:rFonts w:ascii="Calibri" w:eastAsia="Calibri" w:hAnsi="Calibri" w:cs="Calibri"/>
          <w:b/>
          <w:color w:val="000000"/>
          <w:sz w:val="10"/>
          <w:szCs w:val="10"/>
        </w:rPr>
      </w:pPr>
    </w:p>
    <w:p w14:paraId="722D3907"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Q8 TRAVEL_RECYCLE</w:t>
      </w:r>
    </w:p>
    <w:p w14:paraId="4BF1B59B"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b/>
          <w:color w:val="000000"/>
          <w:sz w:val="18"/>
          <w:szCs w:val="18"/>
        </w:rPr>
        <w:t>8</w:t>
      </w:r>
      <w:r w:rsidRPr="002B0B13">
        <w:rPr>
          <w:rFonts w:ascii="Calibri" w:eastAsia="Calibri" w:hAnsi="Calibri" w:cs="Calibri"/>
          <w:color w:val="000000"/>
          <w:sz w:val="18"/>
          <w:szCs w:val="18"/>
        </w:rPr>
        <w:t>. If a new drop-off facility existed, how far would you travel on your way to town in order to take your recyclables?</w:t>
      </w:r>
    </w:p>
    <w:p w14:paraId="12D0E316"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 = Less than 5 miles (18.4%)</w:t>
      </w:r>
    </w:p>
    <w:p w14:paraId="72A48C6B" w14:textId="0FA9B7D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2 = 5 miles</w:t>
      </w:r>
      <w:proofErr w:type="gramStart"/>
      <w:r w:rsidRPr="002B0B13">
        <w:rPr>
          <w:rFonts w:ascii="Calibri" w:eastAsia="Calibri" w:hAnsi="Calibri" w:cs="Calibri"/>
          <w:color w:val="000000"/>
          <w:sz w:val="18"/>
          <w:szCs w:val="18"/>
        </w:rPr>
        <w:t xml:space="preserve"> </w:t>
      </w:r>
      <w:r w:rsidR="004A7D7F" w:rsidRPr="002B0B13">
        <w:rPr>
          <w:rFonts w:ascii="Calibri" w:eastAsia="Calibri" w:hAnsi="Calibri" w:cs="Calibri"/>
          <w:color w:val="000000"/>
          <w:sz w:val="18"/>
          <w:szCs w:val="18"/>
        </w:rPr>
        <w:t xml:space="preserve"> </w:t>
      </w:r>
      <w:r w:rsidRPr="002B0B13">
        <w:rPr>
          <w:rFonts w:ascii="Calibri" w:eastAsia="Calibri" w:hAnsi="Calibri" w:cs="Calibri"/>
          <w:color w:val="000000"/>
          <w:sz w:val="18"/>
          <w:szCs w:val="18"/>
        </w:rPr>
        <w:t xml:space="preserve"> (</w:t>
      </w:r>
      <w:proofErr w:type="gramEnd"/>
      <w:r w:rsidRPr="002B0B13">
        <w:rPr>
          <w:rFonts w:ascii="Calibri" w:eastAsia="Calibri" w:hAnsi="Calibri" w:cs="Calibri"/>
          <w:color w:val="000000"/>
          <w:sz w:val="18"/>
          <w:szCs w:val="18"/>
        </w:rPr>
        <w:t>18.1)</w:t>
      </w:r>
    </w:p>
    <w:p w14:paraId="2DABE560"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3= 10 miles</w:t>
      </w:r>
      <w:proofErr w:type="gramStart"/>
      <w:r w:rsidRPr="002B0B13">
        <w:rPr>
          <w:rFonts w:ascii="Calibri" w:eastAsia="Calibri" w:hAnsi="Calibri" w:cs="Calibri"/>
          <w:color w:val="000000"/>
          <w:sz w:val="18"/>
          <w:szCs w:val="18"/>
        </w:rPr>
        <w:t xml:space="preserve">   (</w:t>
      </w:r>
      <w:proofErr w:type="gramEnd"/>
      <w:r w:rsidRPr="002B0B13">
        <w:rPr>
          <w:rFonts w:ascii="Calibri" w:eastAsia="Calibri" w:hAnsi="Calibri" w:cs="Calibri"/>
          <w:color w:val="000000"/>
          <w:sz w:val="18"/>
          <w:szCs w:val="18"/>
        </w:rPr>
        <w:t>28.8)</w:t>
      </w:r>
    </w:p>
    <w:p w14:paraId="368B5B22"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4= 15 miles (23.0)</w:t>
      </w:r>
    </w:p>
    <w:p w14:paraId="1B33F73A" w14:textId="77777777" w:rsidR="00AA5436" w:rsidRPr="002B0B13" w:rsidRDefault="009A34FB">
      <w:pPr>
        <w:pBdr>
          <w:top w:val="nil"/>
          <w:left w:val="nil"/>
          <w:bottom w:val="nil"/>
          <w:right w:val="nil"/>
          <w:between w:val="nil"/>
        </w:pBdr>
        <w:rPr>
          <w:rFonts w:ascii="Calibri" w:eastAsia="Calibri" w:hAnsi="Calibri" w:cs="Calibri"/>
          <w:sz w:val="18"/>
          <w:szCs w:val="18"/>
        </w:rPr>
      </w:pPr>
      <w:r w:rsidRPr="002B0B13">
        <w:rPr>
          <w:rFonts w:ascii="Calibri" w:eastAsia="Calibri" w:hAnsi="Calibri" w:cs="Calibri"/>
          <w:color w:val="000000"/>
          <w:sz w:val="18"/>
          <w:szCs w:val="18"/>
        </w:rPr>
        <w:t>5= More than 15 miles (11.7</w:t>
      </w:r>
      <w:r w:rsidRPr="002B0B13">
        <w:rPr>
          <w:rFonts w:ascii="Calibri" w:eastAsia="Calibri" w:hAnsi="Calibri" w:cs="Calibri"/>
          <w:sz w:val="18"/>
          <w:szCs w:val="18"/>
        </w:rPr>
        <w:t>)</w:t>
      </w:r>
    </w:p>
    <w:p w14:paraId="33A037AD" w14:textId="77777777" w:rsidR="00AA5436" w:rsidRPr="002B0B13" w:rsidRDefault="009A34FB">
      <w:pPr>
        <w:pBdr>
          <w:top w:val="nil"/>
          <w:left w:val="nil"/>
          <w:bottom w:val="nil"/>
          <w:right w:val="nil"/>
          <w:between w:val="nil"/>
        </w:pBdr>
        <w:rPr>
          <w:rFonts w:ascii="Calibri" w:eastAsia="Calibri" w:hAnsi="Calibri" w:cs="Calibri"/>
          <w:b/>
          <w:sz w:val="18"/>
          <w:szCs w:val="18"/>
        </w:rPr>
      </w:pPr>
      <w:r w:rsidRPr="002B0B13">
        <w:rPr>
          <w:rFonts w:ascii="Calibri" w:eastAsia="Calibri" w:hAnsi="Calibri" w:cs="Calibri"/>
          <w:b/>
          <w:sz w:val="18"/>
          <w:szCs w:val="18"/>
        </w:rPr>
        <w:t>N=309</w:t>
      </w:r>
    </w:p>
    <w:p w14:paraId="0FDCDE98" w14:textId="77777777" w:rsidR="00AA5436" w:rsidRPr="002B0B13" w:rsidRDefault="00AA5436">
      <w:pPr>
        <w:pBdr>
          <w:top w:val="nil"/>
          <w:left w:val="nil"/>
          <w:bottom w:val="nil"/>
          <w:right w:val="nil"/>
          <w:between w:val="nil"/>
        </w:pBdr>
        <w:rPr>
          <w:rFonts w:ascii="Calibri" w:eastAsia="Calibri" w:hAnsi="Calibri" w:cs="Calibri"/>
          <w:b/>
          <w:color w:val="000000"/>
          <w:sz w:val="10"/>
          <w:szCs w:val="10"/>
        </w:rPr>
      </w:pPr>
    </w:p>
    <w:p w14:paraId="27541AA1"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b/>
          <w:color w:val="000000"/>
          <w:sz w:val="18"/>
          <w:szCs w:val="18"/>
        </w:rPr>
        <w:t>Paying for Recycling Services</w:t>
      </w:r>
    </w:p>
    <w:p w14:paraId="608E48CF"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b/>
          <w:color w:val="000000"/>
          <w:sz w:val="18"/>
          <w:szCs w:val="18"/>
        </w:rPr>
        <w:t>9.</w:t>
      </w:r>
      <w:r w:rsidRPr="002B0B13">
        <w:rPr>
          <w:rFonts w:ascii="Calibri" w:eastAsia="Calibri" w:hAnsi="Calibri" w:cs="Calibri"/>
          <w:color w:val="000000"/>
          <w:sz w:val="18"/>
          <w:szCs w:val="18"/>
        </w:rPr>
        <w:t xml:space="preserve"> How willing are you to pay for single stream recycling through the following options?  </w:t>
      </w:r>
    </w:p>
    <w:tbl>
      <w:tblPr>
        <w:tblStyle w:val="a2"/>
        <w:tblW w:w="10489" w:type="dxa"/>
        <w:tblInd w:w="216" w:type="dxa"/>
        <w:tblLayout w:type="fixed"/>
        <w:tblLook w:val="0000" w:firstRow="0" w:lastRow="0" w:firstColumn="0" w:lastColumn="0" w:noHBand="0" w:noVBand="0"/>
      </w:tblPr>
      <w:tblGrid>
        <w:gridCol w:w="4729"/>
        <w:gridCol w:w="2070"/>
        <w:gridCol w:w="1260"/>
        <w:gridCol w:w="1260"/>
        <w:gridCol w:w="1170"/>
      </w:tblGrid>
      <w:tr w:rsidR="00AA5436" w:rsidRPr="002B0B13" w14:paraId="24F8133D" w14:textId="77777777" w:rsidTr="002B0B13">
        <w:trPr>
          <w:trHeight w:val="301"/>
        </w:trPr>
        <w:tc>
          <w:tcPr>
            <w:tcW w:w="4729" w:type="dxa"/>
            <w:tcBorders>
              <w:top w:val="single" w:sz="4" w:space="0" w:color="000000"/>
              <w:left w:val="single" w:sz="4" w:space="0" w:color="000000"/>
              <w:bottom w:val="single" w:sz="4" w:space="0" w:color="000000"/>
              <w:right w:val="single" w:sz="4" w:space="0" w:color="000000"/>
            </w:tcBorders>
            <w:shd w:val="clear" w:color="auto" w:fill="FFFFFF"/>
          </w:tcPr>
          <w:p w14:paraId="4D8C217D" w14:textId="77777777" w:rsidR="00AA5436" w:rsidRPr="002B0B13" w:rsidRDefault="00AA5436">
            <w:pPr>
              <w:rPr>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3ED8EA8"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Very Willing or Willing</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1B867922"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Mean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10E1C660"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SD</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0840D1E" w14:textId="77777777" w:rsidR="00AA5436" w:rsidRPr="002B0B13" w:rsidRDefault="009A34FB">
            <w:pPr>
              <w:rPr>
                <w:rFonts w:ascii="Calibri" w:eastAsia="Calibri" w:hAnsi="Calibri" w:cs="Calibri"/>
                <w:sz w:val="18"/>
                <w:szCs w:val="18"/>
              </w:rPr>
            </w:pPr>
            <w:r w:rsidRPr="002B0B13">
              <w:rPr>
                <w:rFonts w:ascii="Calibri" w:eastAsia="Calibri" w:hAnsi="Calibri" w:cs="Calibri"/>
                <w:sz w:val="18"/>
                <w:szCs w:val="18"/>
              </w:rPr>
              <w:t>N</w:t>
            </w:r>
          </w:p>
        </w:tc>
      </w:tr>
      <w:tr w:rsidR="00AA5436" w:rsidRPr="002B0B13" w14:paraId="7082372F" w14:textId="77777777" w:rsidTr="002B0B13">
        <w:trPr>
          <w:trHeight w:val="74"/>
        </w:trPr>
        <w:tc>
          <w:tcPr>
            <w:tcW w:w="4729" w:type="dxa"/>
            <w:tcBorders>
              <w:top w:val="single" w:sz="4" w:space="0" w:color="000000"/>
              <w:left w:val="single" w:sz="4" w:space="0" w:color="000000"/>
              <w:bottom w:val="single" w:sz="4" w:space="0" w:color="000000"/>
              <w:right w:val="single" w:sz="4" w:space="0" w:color="000000"/>
            </w:tcBorders>
            <w:shd w:val="clear" w:color="auto" w:fill="FFFFFF"/>
          </w:tcPr>
          <w:p w14:paraId="0C364916" w14:textId="1C322D4A"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Q9A ENV_</w:t>
            </w:r>
            <w:proofErr w:type="gramStart"/>
            <w:r w:rsidRPr="002B0B13">
              <w:rPr>
                <w:rFonts w:ascii="Calibri" w:eastAsia="Calibri" w:hAnsi="Calibri" w:cs="Calibri"/>
                <w:b/>
                <w:color w:val="000000"/>
                <w:sz w:val="18"/>
                <w:szCs w:val="18"/>
              </w:rPr>
              <w:t>FEE</w:t>
            </w:r>
            <w:r w:rsidR="005E388C" w:rsidRPr="002B0B13">
              <w:rPr>
                <w:rFonts w:ascii="Calibri" w:eastAsia="Calibri" w:hAnsi="Calibri" w:cs="Calibri"/>
                <w:b/>
                <w:color w:val="000000"/>
                <w:sz w:val="18"/>
                <w:szCs w:val="18"/>
              </w:rPr>
              <w:t xml:space="preserve">  </w:t>
            </w:r>
            <w:r w:rsidR="005E388C" w:rsidRPr="002B0B13">
              <w:rPr>
                <w:rFonts w:ascii="Calibri" w:eastAsia="Calibri" w:hAnsi="Calibri" w:cs="Calibri"/>
                <w:color w:val="000000"/>
                <w:sz w:val="18"/>
                <w:szCs w:val="18"/>
              </w:rPr>
              <w:t>Environment</w:t>
            </w:r>
            <w:proofErr w:type="gramEnd"/>
            <w:r w:rsidR="005E388C" w:rsidRPr="002B0B13">
              <w:rPr>
                <w:rFonts w:ascii="Calibri" w:eastAsia="Calibri" w:hAnsi="Calibri" w:cs="Calibri"/>
                <w:color w:val="000000"/>
                <w:sz w:val="18"/>
                <w:szCs w:val="18"/>
              </w:rPr>
              <w:t xml:space="preserve"> fee in your property taxes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99E8059" w14:textId="77777777" w:rsidR="00AA5436" w:rsidRPr="002B0B13" w:rsidRDefault="009A34FB">
            <w:pPr>
              <w:rPr>
                <w:sz w:val="18"/>
                <w:szCs w:val="18"/>
              </w:rPr>
            </w:pPr>
            <w:r w:rsidRPr="002B0B13">
              <w:rPr>
                <w:sz w:val="18"/>
                <w:szCs w:val="18"/>
              </w:rPr>
              <w:t>59.9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70AEA860" w14:textId="77777777" w:rsidR="00AA5436" w:rsidRPr="002B0B13" w:rsidRDefault="009A34FB">
            <w:pPr>
              <w:rPr>
                <w:sz w:val="18"/>
                <w:szCs w:val="18"/>
              </w:rPr>
            </w:pPr>
            <w:r w:rsidRPr="002B0B13">
              <w:rPr>
                <w:sz w:val="18"/>
                <w:szCs w:val="18"/>
              </w:rPr>
              <w:t>3.51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777E671A" w14:textId="77777777" w:rsidR="00AA5436" w:rsidRPr="002B0B13" w:rsidRDefault="009A34FB">
            <w:pPr>
              <w:rPr>
                <w:sz w:val="18"/>
                <w:szCs w:val="18"/>
              </w:rPr>
            </w:pPr>
            <w:r w:rsidRPr="002B0B13">
              <w:rPr>
                <w:sz w:val="18"/>
                <w:szCs w:val="18"/>
              </w:rPr>
              <w:t>1.56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74656F1" w14:textId="77777777" w:rsidR="00AA5436" w:rsidRPr="002B0B13" w:rsidRDefault="009A34FB">
            <w:pPr>
              <w:rPr>
                <w:sz w:val="18"/>
                <w:szCs w:val="18"/>
              </w:rPr>
            </w:pPr>
            <w:r w:rsidRPr="002B0B13">
              <w:rPr>
                <w:sz w:val="18"/>
                <w:szCs w:val="18"/>
              </w:rPr>
              <w:t>301</w:t>
            </w:r>
          </w:p>
        </w:tc>
      </w:tr>
      <w:tr w:rsidR="00AA5436" w:rsidRPr="002B0B13" w14:paraId="19F5C6FC" w14:textId="77777777" w:rsidTr="005E388C">
        <w:trPr>
          <w:trHeight w:val="300"/>
        </w:trPr>
        <w:tc>
          <w:tcPr>
            <w:tcW w:w="4729" w:type="dxa"/>
            <w:tcBorders>
              <w:top w:val="single" w:sz="4" w:space="0" w:color="000000"/>
              <w:left w:val="single" w:sz="4" w:space="0" w:color="000000"/>
              <w:bottom w:val="single" w:sz="4" w:space="0" w:color="000000"/>
              <w:right w:val="single" w:sz="4" w:space="0" w:color="000000"/>
            </w:tcBorders>
            <w:shd w:val="clear" w:color="auto" w:fill="FFFFFF"/>
          </w:tcPr>
          <w:p w14:paraId="6DB139EA" w14:textId="4C00272E"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Q9B RECYCLE_FEE</w:t>
            </w:r>
            <w:r w:rsidR="005E388C" w:rsidRPr="002B0B13">
              <w:rPr>
                <w:rFonts w:ascii="Calibri" w:eastAsia="Calibri" w:hAnsi="Calibri" w:cs="Calibri"/>
                <w:b/>
                <w:color w:val="000000"/>
                <w:sz w:val="18"/>
                <w:szCs w:val="18"/>
              </w:rPr>
              <w:t xml:space="preserve">     </w:t>
            </w:r>
            <w:r w:rsidR="005E388C" w:rsidRPr="002B0B13">
              <w:rPr>
                <w:rFonts w:ascii="Calibri" w:eastAsia="Calibri" w:hAnsi="Calibri" w:cs="Calibri"/>
                <w:color w:val="000000"/>
                <w:sz w:val="18"/>
                <w:szCs w:val="18"/>
              </w:rPr>
              <w:t>Recycling fee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307AB29" w14:textId="77777777" w:rsidR="00AA5436" w:rsidRPr="002B0B13" w:rsidRDefault="009A34FB">
            <w:pPr>
              <w:rPr>
                <w:sz w:val="18"/>
                <w:szCs w:val="18"/>
              </w:rPr>
            </w:pPr>
            <w:r w:rsidRPr="002B0B13">
              <w:rPr>
                <w:sz w:val="18"/>
                <w:szCs w:val="18"/>
              </w:rPr>
              <w:t>69.2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183E2621" w14:textId="77777777" w:rsidR="00AA5436" w:rsidRPr="002B0B13" w:rsidRDefault="009A34FB">
            <w:pPr>
              <w:rPr>
                <w:sz w:val="18"/>
                <w:szCs w:val="18"/>
              </w:rPr>
            </w:pPr>
            <w:r w:rsidRPr="002B0B13">
              <w:rPr>
                <w:sz w:val="18"/>
                <w:szCs w:val="18"/>
              </w:rPr>
              <w:t>3.87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2349787C" w14:textId="77777777" w:rsidR="00AA5436" w:rsidRPr="002B0B13" w:rsidRDefault="009A34FB">
            <w:pPr>
              <w:rPr>
                <w:sz w:val="18"/>
                <w:szCs w:val="18"/>
              </w:rPr>
            </w:pPr>
            <w:r w:rsidRPr="002B0B13">
              <w:rPr>
                <w:sz w:val="18"/>
                <w:szCs w:val="18"/>
              </w:rPr>
              <w:t>1.26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4A0053D" w14:textId="77777777" w:rsidR="00AA5436" w:rsidRPr="002B0B13" w:rsidRDefault="009A34FB">
            <w:pPr>
              <w:rPr>
                <w:sz w:val="18"/>
                <w:szCs w:val="18"/>
              </w:rPr>
            </w:pPr>
            <w:r w:rsidRPr="002B0B13">
              <w:rPr>
                <w:sz w:val="18"/>
                <w:szCs w:val="18"/>
              </w:rPr>
              <w:t>305</w:t>
            </w:r>
          </w:p>
        </w:tc>
      </w:tr>
    </w:tbl>
    <w:p w14:paraId="04DF7283" w14:textId="77777777"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If your answer to Recycling fee is Neutral to very Willing, GO TO Question 10; OTHERWISE GO TO Question 11</w:t>
      </w:r>
    </w:p>
    <w:p w14:paraId="1DCCC0E8" w14:textId="77777777" w:rsidR="00AA5436" w:rsidRPr="002B0B13" w:rsidRDefault="00AA5436">
      <w:pPr>
        <w:pBdr>
          <w:top w:val="nil"/>
          <w:left w:val="nil"/>
          <w:bottom w:val="nil"/>
          <w:right w:val="nil"/>
          <w:between w:val="nil"/>
        </w:pBdr>
        <w:rPr>
          <w:rFonts w:ascii="Calibri" w:eastAsia="Calibri" w:hAnsi="Calibri" w:cs="Calibri"/>
          <w:color w:val="000000"/>
          <w:sz w:val="18"/>
          <w:szCs w:val="18"/>
        </w:rPr>
      </w:pPr>
    </w:p>
    <w:p w14:paraId="53114937"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b/>
          <w:color w:val="000000"/>
          <w:sz w:val="18"/>
          <w:szCs w:val="18"/>
        </w:rPr>
        <w:t>10</w:t>
      </w:r>
      <w:r w:rsidRPr="002B0B13">
        <w:rPr>
          <w:rFonts w:ascii="Calibri" w:eastAsia="Calibri" w:hAnsi="Calibri" w:cs="Calibri"/>
          <w:color w:val="000000"/>
          <w:sz w:val="18"/>
          <w:szCs w:val="18"/>
        </w:rPr>
        <w:t xml:space="preserve">. How much are you willing to pay per month for the following recycling services. </w:t>
      </w:r>
    </w:p>
    <w:tbl>
      <w:tblPr>
        <w:tblStyle w:val="a3"/>
        <w:tblW w:w="9859" w:type="dxa"/>
        <w:tblInd w:w="216" w:type="dxa"/>
        <w:tblLayout w:type="fixed"/>
        <w:tblLook w:val="0000" w:firstRow="0" w:lastRow="0" w:firstColumn="0" w:lastColumn="0" w:noHBand="0" w:noVBand="0"/>
      </w:tblPr>
      <w:tblGrid>
        <w:gridCol w:w="4009"/>
        <w:gridCol w:w="990"/>
        <w:gridCol w:w="900"/>
        <w:gridCol w:w="990"/>
        <w:gridCol w:w="900"/>
        <w:gridCol w:w="1080"/>
        <w:gridCol w:w="990"/>
      </w:tblGrid>
      <w:tr w:rsidR="00AA5436" w:rsidRPr="002B0B13" w14:paraId="101EF09C" w14:textId="77777777" w:rsidTr="002B0B13">
        <w:trPr>
          <w:trHeight w:val="400"/>
        </w:trPr>
        <w:tc>
          <w:tcPr>
            <w:tcW w:w="4009" w:type="dxa"/>
            <w:tcBorders>
              <w:top w:val="single" w:sz="4" w:space="0" w:color="000000"/>
              <w:left w:val="single" w:sz="4" w:space="0" w:color="000000"/>
              <w:bottom w:val="single" w:sz="4" w:space="0" w:color="000000"/>
              <w:right w:val="single" w:sz="4" w:space="0" w:color="000000"/>
            </w:tcBorders>
            <w:shd w:val="clear" w:color="auto" w:fill="FFFFFF"/>
          </w:tcPr>
          <w:p w14:paraId="5932A104" w14:textId="77777777" w:rsidR="00AA5436" w:rsidRPr="002B0B13" w:rsidRDefault="00AA5436">
            <w:pPr>
              <w:rPr>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0657EEB9"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w:t>
            </w:r>
          </w:p>
          <w:p w14:paraId="766DE1A1" w14:textId="77777777" w:rsidR="00AA5436" w:rsidRPr="002B0B13" w:rsidRDefault="009A34FB">
            <w:pPr>
              <w:pBdr>
                <w:top w:val="nil"/>
                <w:left w:val="nil"/>
                <w:bottom w:val="nil"/>
                <w:right w:val="nil"/>
                <w:between w:val="nil"/>
              </w:pBdr>
              <w:rPr>
                <w:rFonts w:eastAsia="Times New Roman"/>
                <w:color w:val="000000"/>
                <w:sz w:val="18"/>
                <w:szCs w:val="18"/>
              </w:rPr>
            </w:pPr>
            <w:r w:rsidRPr="002B0B13">
              <w:rPr>
                <w:rFonts w:ascii="Calibri" w:eastAsia="Calibri" w:hAnsi="Calibri" w:cs="Calibri"/>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7075E70E"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$3</w:t>
            </w:r>
          </w:p>
          <w:p w14:paraId="762DF0CE"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5B7BFE41"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$5</w:t>
            </w:r>
          </w:p>
          <w:p w14:paraId="3ED5E159"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E32F617"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$8</w:t>
            </w:r>
          </w:p>
          <w:p w14:paraId="74179343"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47797969"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color w:val="000000"/>
                <w:sz w:val="18"/>
                <w:szCs w:val="18"/>
              </w:rPr>
              <w:t>$10</w:t>
            </w:r>
          </w:p>
          <w:p w14:paraId="1A338597" w14:textId="77777777" w:rsidR="00AA5436" w:rsidRPr="002B0B13" w:rsidRDefault="009A34FB">
            <w:pPr>
              <w:pBdr>
                <w:top w:val="nil"/>
                <w:left w:val="nil"/>
                <w:bottom w:val="nil"/>
                <w:right w:val="nil"/>
                <w:between w:val="nil"/>
              </w:pBdr>
              <w:rPr>
                <w:rFonts w:eastAsia="Times New Roman"/>
                <w:color w:val="000000"/>
                <w:sz w:val="18"/>
                <w:szCs w:val="18"/>
              </w:rPr>
            </w:pPr>
            <w:r w:rsidRPr="002B0B13">
              <w:rPr>
                <w:rFonts w:ascii="Calibri" w:eastAsia="Calibri" w:hAnsi="Calibri" w:cs="Calibri"/>
                <w:color w:val="000000"/>
                <w:sz w:val="18"/>
                <w:szCs w:val="18"/>
              </w:rPr>
              <w:t>(5)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4598C088" w14:textId="77777777" w:rsidR="00AA5436" w:rsidRPr="002B0B13" w:rsidRDefault="009A34FB">
            <w:pPr>
              <w:pBdr>
                <w:top w:val="nil"/>
                <w:left w:val="nil"/>
                <w:bottom w:val="nil"/>
                <w:right w:val="nil"/>
                <w:between w:val="nil"/>
              </w:pBdr>
              <w:rPr>
                <w:rFonts w:ascii="Calibri" w:eastAsia="Calibri" w:hAnsi="Calibri" w:cs="Calibri"/>
                <w:color w:val="000000"/>
                <w:sz w:val="18"/>
                <w:szCs w:val="18"/>
              </w:rPr>
            </w:pPr>
            <w:r w:rsidRPr="002B0B13">
              <w:rPr>
                <w:rFonts w:ascii="Calibri" w:eastAsia="Calibri" w:hAnsi="Calibri" w:cs="Calibri"/>
                <w:sz w:val="18"/>
                <w:szCs w:val="18"/>
              </w:rPr>
              <w:t>N</w:t>
            </w:r>
          </w:p>
        </w:tc>
      </w:tr>
      <w:tr w:rsidR="00AA5436" w:rsidRPr="002B0B13" w14:paraId="0EE6FB5E" w14:textId="77777777" w:rsidTr="00C31922">
        <w:trPr>
          <w:trHeight w:val="355"/>
        </w:trPr>
        <w:tc>
          <w:tcPr>
            <w:tcW w:w="4009" w:type="dxa"/>
            <w:tcBorders>
              <w:top w:val="single" w:sz="4" w:space="0" w:color="000000"/>
              <w:left w:val="single" w:sz="4" w:space="0" w:color="000000"/>
              <w:bottom w:val="single" w:sz="4" w:space="0" w:color="000000"/>
              <w:right w:val="single" w:sz="4" w:space="0" w:color="000000"/>
            </w:tcBorders>
            <w:shd w:val="clear" w:color="auto" w:fill="FFFFFF"/>
          </w:tcPr>
          <w:p w14:paraId="619797DD" w14:textId="242A88C9"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Q10A CURB_PICK</w:t>
            </w:r>
            <w:r w:rsidR="00C31922" w:rsidRPr="002B0B13">
              <w:rPr>
                <w:rFonts w:ascii="Calibri" w:eastAsia="Calibri" w:hAnsi="Calibri" w:cs="Calibri"/>
                <w:b/>
                <w:color w:val="000000"/>
                <w:sz w:val="18"/>
                <w:szCs w:val="18"/>
              </w:rPr>
              <w:t xml:space="preserve">   </w:t>
            </w:r>
            <w:r w:rsidRPr="002B0B13">
              <w:rPr>
                <w:rFonts w:ascii="Calibri" w:eastAsia="Calibri" w:hAnsi="Calibri" w:cs="Calibri"/>
                <w:color w:val="000000"/>
                <w:sz w:val="18"/>
                <w:szCs w:val="18"/>
              </w:rPr>
              <w:t>Curbside pickup</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0FA9DF0B" w14:textId="77777777" w:rsidR="00AA5436" w:rsidRPr="002B0B13" w:rsidRDefault="009A34FB">
            <w:pPr>
              <w:rPr>
                <w:sz w:val="18"/>
                <w:szCs w:val="18"/>
              </w:rPr>
            </w:pPr>
            <w:r w:rsidRPr="002B0B13">
              <w:rPr>
                <w:sz w:val="18"/>
                <w:szCs w:val="18"/>
              </w:rPr>
              <w:t>11.1%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02DE4FBD" w14:textId="77777777" w:rsidR="00AA5436" w:rsidRPr="002B0B13" w:rsidRDefault="009A34FB">
            <w:pPr>
              <w:rPr>
                <w:sz w:val="18"/>
                <w:szCs w:val="18"/>
              </w:rPr>
            </w:pPr>
            <w:r w:rsidRPr="002B0B13">
              <w:rPr>
                <w:sz w:val="18"/>
                <w:szCs w:val="18"/>
              </w:rPr>
              <w:t>13.0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25A5B59E" w14:textId="77777777" w:rsidR="00AA5436" w:rsidRPr="002B0B13" w:rsidRDefault="009A34FB">
            <w:pPr>
              <w:rPr>
                <w:sz w:val="18"/>
                <w:szCs w:val="18"/>
              </w:rPr>
            </w:pPr>
            <w:r w:rsidRPr="002B0B13">
              <w:rPr>
                <w:sz w:val="18"/>
                <w:szCs w:val="18"/>
              </w:rPr>
              <w:t>34.1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1352B77" w14:textId="77777777" w:rsidR="00AA5436" w:rsidRPr="002B0B13" w:rsidRDefault="009A34FB">
            <w:pPr>
              <w:rPr>
                <w:sz w:val="18"/>
                <w:szCs w:val="18"/>
              </w:rPr>
            </w:pPr>
            <w:r w:rsidRPr="002B0B13">
              <w:rPr>
                <w:sz w:val="18"/>
                <w:szCs w:val="18"/>
              </w:rPr>
              <w:t>11.9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4FD1667F" w14:textId="77777777" w:rsidR="00AA5436" w:rsidRPr="002B0B13" w:rsidRDefault="009A34FB">
            <w:pPr>
              <w:rPr>
                <w:sz w:val="18"/>
                <w:szCs w:val="18"/>
              </w:rPr>
            </w:pPr>
            <w:r w:rsidRPr="002B0B13">
              <w:rPr>
                <w:sz w:val="18"/>
                <w:szCs w:val="18"/>
              </w:rPr>
              <w:t>30.0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2F55F00D" w14:textId="77777777" w:rsidR="00AA5436" w:rsidRPr="002B0B13" w:rsidRDefault="009A34FB">
            <w:pPr>
              <w:rPr>
                <w:sz w:val="18"/>
                <w:szCs w:val="18"/>
              </w:rPr>
            </w:pPr>
            <w:r w:rsidRPr="002B0B13">
              <w:rPr>
                <w:sz w:val="18"/>
                <w:szCs w:val="18"/>
              </w:rPr>
              <w:t>270</w:t>
            </w:r>
          </w:p>
        </w:tc>
      </w:tr>
      <w:tr w:rsidR="00AA5436" w:rsidRPr="002B0B13" w14:paraId="30B46902" w14:textId="77777777" w:rsidTr="00C31922">
        <w:trPr>
          <w:trHeight w:val="274"/>
        </w:trPr>
        <w:tc>
          <w:tcPr>
            <w:tcW w:w="4009" w:type="dxa"/>
            <w:tcBorders>
              <w:top w:val="single" w:sz="4" w:space="0" w:color="000000"/>
              <w:left w:val="single" w:sz="4" w:space="0" w:color="000000"/>
              <w:bottom w:val="single" w:sz="4" w:space="0" w:color="000000"/>
              <w:right w:val="single" w:sz="4" w:space="0" w:color="000000"/>
            </w:tcBorders>
            <w:shd w:val="clear" w:color="auto" w:fill="FFFFFF"/>
          </w:tcPr>
          <w:p w14:paraId="6CB08BAF" w14:textId="58731864" w:rsidR="00AA5436" w:rsidRPr="002B0B13" w:rsidRDefault="009A34FB">
            <w:pPr>
              <w:pBdr>
                <w:top w:val="nil"/>
                <w:left w:val="nil"/>
                <w:bottom w:val="nil"/>
                <w:right w:val="nil"/>
                <w:between w:val="nil"/>
              </w:pBdr>
              <w:rPr>
                <w:rFonts w:ascii="Calibri" w:eastAsia="Calibri" w:hAnsi="Calibri" w:cs="Calibri"/>
                <w:b/>
                <w:color w:val="000000"/>
                <w:sz w:val="18"/>
                <w:szCs w:val="18"/>
              </w:rPr>
            </w:pPr>
            <w:r w:rsidRPr="002B0B13">
              <w:rPr>
                <w:rFonts w:ascii="Calibri" w:eastAsia="Calibri" w:hAnsi="Calibri" w:cs="Calibri"/>
                <w:b/>
                <w:color w:val="000000"/>
                <w:sz w:val="18"/>
                <w:szCs w:val="18"/>
              </w:rPr>
              <w:t>Q10B DROP_OFF</w:t>
            </w:r>
            <w:r w:rsidR="00C31922" w:rsidRPr="002B0B13">
              <w:rPr>
                <w:rFonts w:ascii="Calibri" w:eastAsia="Calibri" w:hAnsi="Calibri" w:cs="Calibri"/>
                <w:color w:val="000000"/>
                <w:sz w:val="18"/>
                <w:szCs w:val="18"/>
              </w:rPr>
              <w:t xml:space="preserve">     Drop off</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4BEBA72B" w14:textId="77777777" w:rsidR="00AA5436" w:rsidRPr="002B0B13" w:rsidRDefault="009A34FB">
            <w:pPr>
              <w:rPr>
                <w:sz w:val="18"/>
                <w:szCs w:val="18"/>
              </w:rPr>
            </w:pPr>
            <w:r w:rsidRPr="002B0B13">
              <w:rPr>
                <w:sz w:val="18"/>
                <w:szCs w:val="18"/>
              </w:rPr>
              <w:t>20.9%</w:t>
            </w:r>
          </w:p>
          <w:p w14:paraId="2A78FA5C" w14:textId="77777777" w:rsidR="00AA5436" w:rsidRPr="002B0B13" w:rsidRDefault="00AA5436">
            <w:pPr>
              <w:rPr>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7E2957D0" w14:textId="77777777" w:rsidR="00AA5436" w:rsidRPr="002B0B13" w:rsidRDefault="009A34FB">
            <w:pPr>
              <w:rPr>
                <w:sz w:val="18"/>
                <w:szCs w:val="18"/>
              </w:rPr>
            </w:pPr>
            <w:r w:rsidRPr="002B0B13">
              <w:rPr>
                <w:sz w:val="18"/>
                <w:szCs w:val="18"/>
              </w:rPr>
              <w:t>22.0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131AAFD7" w14:textId="77777777" w:rsidR="00AA5436" w:rsidRPr="002B0B13" w:rsidRDefault="009A34FB">
            <w:pPr>
              <w:rPr>
                <w:sz w:val="18"/>
                <w:szCs w:val="18"/>
              </w:rPr>
            </w:pPr>
            <w:r w:rsidRPr="002B0B13">
              <w:rPr>
                <w:sz w:val="18"/>
                <w:szCs w:val="18"/>
              </w:rPr>
              <w:t>42.2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01D88687" w14:textId="77777777" w:rsidR="00AA5436" w:rsidRPr="002B0B13" w:rsidRDefault="009A34FB">
            <w:pPr>
              <w:rPr>
                <w:sz w:val="18"/>
                <w:szCs w:val="18"/>
              </w:rPr>
            </w:pPr>
            <w:r w:rsidRPr="002B0B13">
              <w:rPr>
                <w:sz w:val="18"/>
                <w:szCs w:val="18"/>
              </w:rPr>
              <w:t>4.9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6AAD9E17" w14:textId="77777777" w:rsidR="00AA5436" w:rsidRPr="002B0B13" w:rsidRDefault="009A34FB">
            <w:pPr>
              <w:rPr>
                <w:sz w:val="18"/>
                <w:szCs w:val="18"/>
              </w:rPr>
            </w:pPr>
            <w:r w:rsidRPr="002B0B13">
              <w:rPr>
                <w:sz w:val="18"/>
                <w:szCs w:val="18"/>
              </w:rPr>
              <w:t>10.1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2196C947" w14:textId="77777777" w:rsidR="00AA5436" w:rsidRPr="002B0B13" w:rsidRDefault="009A34FB">
            <w:pPr>
              <w:rPr>
                <w:sz w:val="18"/>
                <w:szCs w:val="18"/>
              </w:rPr>
            </w:pPr>
            <w:r w:rsidRPr="002B0B13">
              <w:rPr>
                <w:sz w:val="18"/>
                <w:szCs w:val="18"/>
              </w:rPr>
              <w:t>268</w:t>
            </w:r>
          </w:p>
        </w:tc>
      </w:tr>
    </w:tbl>
    <w:p w14:paraId="142D3EC1" w14:textId="3C31D8E4" w:rsidR="00AA5436" w:rsidRPr="002B0B13" w:rsidRDefault="00AA5436">
      <w:pPr>
        <w:pBdr>
          <w:top w:val="nil"/>
          <w:left w:val="nil"/>
          <w:bottom w:val="nil"/>
          <w:right w:val="nil"/>
          <w:between w:val="nil"/>
        </w:pBdr>
        <w:rPr>
          <w:rFonts w:ascii="Calibri" w:eastAsia="Calibri" w:hAnsi="Calibri" w:cs="Calibri"/>
          <w:color w:val="000000"/>
          <w:sz w:val="18"/>
          <w:szCs w:val="18"/>
        </w:rPr>
      </w:pPr>
    </w:p>
    <w:p w14:paraId="5F5A6E94" w14:textId="22E49D72" w:rsidR="00A00285" w:rsidRPr="002B0B13" w:rsidRDefault="00A00285">
      <w:pPr>
        <w:pBdr>
          <w:top w:val="nil"/>
          <w:left w:val="nil"/>
          <w:bottom w:val="nil"/>
          <w:right w:val="nil"/>
          <w:between w:val="nil"/>
        </w:pBdr>
        <w:rPr>
          <w:rFonts w:ascii="Calibri" w:eastAsia="Calibri" w:hAnsi="Calibri" w:cs="Calibri"/>
          <w:color w:val="000000"/>
          <w:sz w:val="18"/>
          <w:szCs w:val="18"/>
        </w:rPr>
      </w:pPr>
      <w:r w:rsidRPr="002B0B13">
        <w:rPr>
          <w:rFonts w:ascii="Cambria" w:eastAsia="Times New Roman" w:hAnsi="Cambria"/>
          <w:color w:val="000000"/>
          <w:sz w:val="18"/>
          <w:szCs w:val="18"/>
        </w:rPr>
        <w:t xml:space="preserve">*Dr. Adam </w:t>
      </w:r>
      <w:proofErr w:type="spellStart"/>
      <w:r w:rsidRPr="002B0B13">
        <w:rPr>
          <w:rFonts w:ascii="Cambria" w:eastAsia="Times New Roman" w:hAnsi="Cambria"/>
          <w:color w:val="000000"/>
          <w:sz w:val="18"/>
          <w:szCs w:val="18"/>
        </w:rPr>
        <w:t>Wellstead</w:t>
      </w:r>
      <w:proofErr w:type="spellEnd"/>
      <w:r w:rsidRPr="002B0B13">
        <w:rPr>
          <w:rFonts w:ascii="Cambria" w:eastAsia="Times New Roman" w:hAnsi="Cambria"/>
          <w:color w:val="000000"/>
          <w:sz w:val="18"/>
          <w:szCs w:val="18"/>
        </w:rPr>
        <w:t>,</w:t>
      </w:r>
      <w:r w:rsidRPr="002B0B13">
        <w:rPr>
          <w:rFonts w:ascii="Cambria" w:eastAsia="Times New Roman" w:hAnsi="Cambria"/>
          <w:b/>
          <w:bCs/>
          <w:i/>
          <w:iCs/>
          <w:color w:val="5F6368"/>
          <w:sz w:val="18"/>
          <w:szCs w:val="18"/>
        </w:rPr>
        <w:t> </w:t>
      </w:r>
      <w:r w:rsidRPr="002B0B13">
        <w:rPr>
          <w:rFonts w:ascii="Cambria" w:eastAsia="Times New Roman" w:hAnsi="Cambria"/>
          <w:color w:val="000000" w:themeColor="text1"/>
          <w:sz w:val="18"/>
          <w:szCs w:val="18"/>
        </w:rPr>
        <w:t>Associate Professor of Public Policy, Social Sciences</w:t>
      </w:r>
      <w:r w:rsidRPr="002B0B13">
        <w:rPr>
          <w:rFonts w:ascii="Cambria" w:eastAsia="Times New Roman" w:hAnsi="Cambria"/>
          <w:color w:val="4D5156"/>
          <w:sz w:val="18"/>
          <w:szCs w:val="18"/>
        </w:rPr>
        <w:t>, MTU,</w:t>
      </w:r>
      <w:r w:rsidRPr="002B0B13">
        <w:rPr>
          <w:rFonts w:ascii="Cambria" w:eastAsia="Times New Roman" w:hAnsi="Cambria"/>
          <w:color w:val="000000"/>
          <w:sz w:val="18"/>
          <w:szCs w:val="18"/>
        </w:rPr>
        <w:t xml:space="preserve"> assisted CCRI with the design and analysis of this county-wide survey.  </w:t>
      </w:r>
      <w:r w:rsidR="00410D03" w:rsidRPr="002B0B13">
        <w:rPr>
          <w:rFonts w:cstheme="minorHAnsi"/>
          <w:color w:val="000000"/>
          <w:sz w:val="18"/>
          <w:szCs w:val="18"/>
        </w:rPr>
        <w:t>The</w:t>
      </w:r>
      <w:r w:rsidRPr="002B0B13">
        <w:rPr>
          <w:rFonts w:cstheme="minorHAnsi"/>
          <w:color w:val="000000"/>
          <w:sz w:val="18"/>
          <w:szCs w:val="18"/>
        </w:rPr>
        <w:t xml:space="preserve"> sample size of 395 household represents a </w:t>
      </w:r>
      <w:r w:rsidRPr="002B0B13">
        <w:rPr>
          <w:rFonts w:cstheme="minorHAnsi"/>
          <w:b/>
          <w:bCs/>
          <w:color w:val="000000"/>
          <w:sz w:val="18"/>
          <w:szCs w:val="18"/>
        </w:rPr>
        <w:t>confidence interval of 95% for the survey.</w:t>
      </w:r>
    </w:p>
    <w:sectPr w:rsidR="00A00285" w:rsidRPr="002B0B13" w:rsidSect="005E388C">
      <w:headerReference w:type="even" r:id="rId8"/>
      <w:headerReference w:type="default" r:id="rId9"/>
      <w:footerReference w:type="even" r:id="rId10"/>
      <w:footerReference w:type="default" r:id="rId11"/>
      <w:headerReference w:type="first" r:id="rId12"/>
      <w:footerReference w:type="first" r:id="rId13"/>
      <w:pgSz w:w="12240" w:h="15840"/>
      <w:pgMar w:top="274" w:right="374" w:bottom="302"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3CA6" w14:textId="77777777" w:rsidR="004B68A9" w:rsidRDefault="004B68A9">
      <w:r>
        <w:separator/>
      </w:r>
    </w:p>
  </w:endnote>
  <w:endnote w:type="continuationSeparator" w:id="0">
    <w:p w14:paraId="21F98699" w14:textId="77777777" w:rsidR="004B68A9" w:rsidRDefault="004B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F6F5" w14:textId="77777777" w:rsidR="00AA5436" w:rsidRDefault="00AA54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7DA0" w14:textId="77777777" w:rsidR="00AA5436" w:rsidRDefault="00AA543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941C" w14:textId="77777777" w:rsidR="00AA5436" w:rsidRDefault="00AA5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08AE" w14:textId="77777777" w:rsidR="004B68A9" w:rsidRDefault="004B68A9">
      <w:r>
        <w:separator/>
      </w:r>
    </w:p>
  </w:footnote>
  <w:footnote w:type="continuationSeparator" w:id="0">
    <w:p w14:paraId="2F7A4586" w14:textId="77777777" w:rsidR="004B68A9" w:rsidRDefault="004B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610E" w14:textId="77777777" w:rsidR="00AA5436" w:rsidRDefault="00AA5436">
    <w:pPr>
      <w:pBdr>
        <w:top w:val="nil"/>
        <w:left w:val="nil"/>
        <w:bottom w:val="nil"/>
        <w:right w:val="nil"/>
        <w:between w:val="nil"/>
      </w:pBdr>
      <w:tabs>
        <w:tab w:val="center" w:pos="4680"/>
        <w:tab w:val="right" w:pos="9360"/>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2670" w14:textId="77777777" w:rsidR="00AA5436" w:rsidRDefault="00AA543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3ED5" w14:textId="77777777" w:rsidR="00AA5436" w:rsidRDefault="00AA54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36"/>
    <w:rsid w:val="00254AF6"/>
    <w:rsid w:val="002B0B13"/>
    <w:rsid w:val="00410D03"/>
    <w:rsid w:val="004367CC"/>
    <w:rsid w:val="004A7D7F"/>
    <w:rsid w:val="004B68A9"/>
    <w:rsid w:val="004C5339"/>
    <w:rsid w:val="005E388C"/>
    <w:rsid w:val="007706B9"/>
    <w:rsid w:val="00964E31"/>
    <w:rsid w:val="009A34FB"/>
    <w:rsid w:val="00A00285"/>
    <w:rsid w:val="00A65886"/>
    <w:rsid w:val="00A90842"/>
    <w:rsid w:val="00AA5436"/>
    <w:rsid w:val="00C31922"/>
    <w:rsid w:val="00CB7728"/>
    <w:rsid w:val="00D80B1C"/>
    <w:rsid w:val="00E4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6C25"/>
  <w15:docId w15:val="{63DA3BF2-7944-B34D-87C7-A2667288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05"/>
    <w:pPr>
      <w:suppressAutoHyphens/>
    </w:pPr>
    <w:rPr>
      <w:rFonts w:eastAsia="Arial Unicode MS"/>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Footer">
    <w:name w:val="Header &amp; Footer"/>
    <w:rsid w:val="00204B05"/>
    <w:pPr>
      <w:tabs>
        <w:tab w:val="right" w:pos="9020"/>
      </w:tabs>
      <w:suppressAutoHyphens/>
    </w:pPr>
    <w:rPr>
      <w:rFonts w:ascii="Helvetica Neue" w:eastAsia="Arial Unicode MS" w:hAnsi="Helvetica Neue" w:cs="Arial Unicode MS"/>
      <w:color w:val="000000"/>
      <w:lang w:eastAsia="ar-SA"/>
    </w:rPr>
  </w:style>
  <w:style w:type="paragraph" w:customStyle="1" w:styleId="BodyA">
    <w:name w:val="Body A"/>
    <w:rsid w:val="00204B05"/>
    <w:pPr>
      <w:suppressAutoHyphens/>
    </w:pPr>
    <w:rPr>
      <w:rFonts w:ascii="Calibri" w:eastAsia="Calibri" w:hAnsi="Calibri" w:cs="Calibri"/>
      <w:color w:val="000000"/>
      <w:u w:color="000000"/>
      <w:lang w:eastAsia="ar-SA"/>
    </w:rPr>
  </w:style>
  <w:style w:type="paragraph" w:customStyle="1" w:styleId="Body">
    <w:name w:val="Body"/>
    <w:rsid w:val="00204B05"/>
    <w:pPr>
      <w:suppressAutoHyphens/>
    </w:pPr>
    <w:rPr>
      <w:color w:val="000000"/>
      <w:u w:color="000000"/>
      <w:lang w:eastAsia="ar-SA"/>
    </w:rPr>
  </w:style>
  <w:style w:type="character" w:styleId="CommentReference">
    <w:name w:val="annotation reference"/>
    <w:basedOn w:val="DefaultParagraphFont"/>
    <w:uiPriority w:val="99"/>
    <w:semiHidden/>
    <w:unhideWhenUsed/>
    <w:rsid w:val="00204B05"/>
    <w:rPr>
      <w:sz w:val="16"/>
      <w:szCs w:val="16"/>
    </w:rPr>
  </w:style>
  <w:style w:type="paragraph" w:styleId="CommentText">
    <w:name w:val="annotation text"/>
    <w:basedOn w:val="Normal"/>
    <w:link w:val="CommentTextChar"/>
    <w:uiPriority w:val="99"/>
    <w:semiHidden/>
    <w:unhideWhenUsed/>
    <w:rsid w:val="00204B05"/>
    <w:rPr>
      <w:sz w:val="20"/>
      <w:szCs w:val="20"/>
    </w:rPr>
  </w:style>
  <w:style w:type="character" w:customStyle="1" w:styleId="CommentTextChar">
    <w:name w:val="Comment Text Char"/>
    <w:basedOn w:val="DefaultParagraphFont"/>
    <w:link w:val="CommentText"/>
    <w:uiPriority w:val="99"/>
    <w:semiHidden/>
    <w:rsid w:val="00204B05"/>
    <w:rPr>
      <w:rFonts w:ascii="Times New Roman" w:eastAsia="Arial Unicode MS" w:hAnsi="Times New Roman" w:cs="Times New Roman"/>
      <w:sz w:val="20"/>
      <w:szCs w:val="20"/>
      <w:lang w:eastAsia="ar-SA"/>
    </w:rPr>
  </w:style>
  <w:style w:type="paragraph" w:styleId="BalloonText">
    <w:name w:val="Balloon Text"/>
    <w:basedOn w:val="Normal"/>
    <w:link w:val="BalloonTextChar"/>
    <w:uiPriority w:val="99"/>
    <w:semiHidden/>
    <w:unhideWhenUsed/>
    <w:rsid w:val="00204B05"/>
    <w:rPr>
      <w:sz w:val="18"/>
      <w:szCs w:val="18"/>
    </w:rPr>
  </w:style>
  <w:style w:type="character" w:customStyle="1" w:styleId="BalloonTextChar">
    <w:name w:val="Balloon Text Char"/>
    <w:basedOn w:val="DefaultParagraphFont"/>
    <w:link w:val="BalloonText"/>
    <w:uiPriority w:val="99"/>
    <w:semiHidden/>
    <w:rsid w:val="00204B05"/>
    <w:rPr>
      <w:rFonts w:ascii="Times New Roman" w:eastAsia="Arial Unicode MS" w:hAnsi="Times New Roman" w:cs="Times New Roman"/>
      <w:sz w:val="18"/>
      <w:szCs w:val="18"/>
      <w:lang w:eastAsia="ar-SA"/>
    </w:rPr>
  </w:style>
  <w:style w:type="paragraph" w:styleId="Header">
    <w:name w:val="header"/>
    <w:basedOn w:val="Normal"/>
    <w:link w:val="HeaderChar"/>
    <w:uiPriority w:val="99"/>
    <w:unhideWhenUsed/>
    <w:rsid w:val="00F10F3E"/>
    <w:pPr>
      <w:tabs>
        <w:tab w:val="center" w:pos="4680"/>
        <w:tab w:val="right" w:pos="9360"/>
      </w:tabs>
    </w:pPr>
  </w:style>
  <w:style w:type="character" w:customStyle="1" w:styleId="HeaderChar">
    <w:name w:val="Header Char"/>
    <w:basedOn w:val="DefaultParagraphFont"/>
    <w:link w:val="Header"/>
    <w:uiPriority w:val="99"/>
    <w:rsid w:val="00F10F3E"/>
    <w:rPr>
      <w:rFonts w:ascii="Times New Roman" w:eastAsia="Arial Unicode MS" w:hAnsi="Times New Roman" w:cs="Times New Roman"/>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dOB52ySevoiiNSjW16N06YahQ==">AMUW2mVSbV00q8yDEX2Ai/LSClF6spgpp0ORnv7qWDPqJmR/uLaj4WExg3KHFtPJ78wsNooGbw9BGvDYsfh4hJ3K41TXxqygr5KoymVcMIiU8ADgiY7r/UfW9++EbdLtELPVZoLLN7TL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2021-10-28T22:39:00Z</cp:lastPrinted>
  <dcterms:created xsi:type="dcterms:W3CDTF">2021-10-28T23:21:00Z</dcterms:created>
  <dcterms:modified xsi:type="dcterms:W3CDTF">2021-10-28T23:22:00Z</dcterms:modified>
</cp:coreProperties>
</file>